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BC5" w:rsidRDefault="00100BC5" w:rsidP="00100BC5">
      <w:pPr>
        <w:spacing w:after="0" w:line="360" w:lineRule="auto"/>
        <w:rPr>
          <w:b/>
          <w:lang w:val="de-DE"/>
        </w:rPr>
      </w:pPr>
      <w:r w:rsidRPr="00E4689B">
        <w:rPr>
          <w:b/>
          <w:lang w:val="de-DE"/>
        </w:rPr>
        <w:t>Fakultät für Wirtschaftswissenschaften</w:t>
      </w:r>
      <w:r w:rsidRPr="00E4689B">
        <w:rPr>
          <w:b/>
          <w:color w:val="FF0000"/>
          <w:lang w:val="de-DE"/>
        </w:rPr>
        <w:t xml:space="preserve"> / </w:t>
      </w:r>
      <w:r w:rsidRPr="00E4689B">
        <w:rPr>
          <w:b/>
          <w:lang w:val="de-DE"/>
        </w:rPr>
        <w:t>Management</w:t>
      </w:r>
    </w:p>
    <w:p w:rsidR="00E4689B" w:rsidRPr="00E4689B" w:rsidRDefault="00E4689B" w:rsidP="00100BC5">
      <w:pPr>
        <w:spacing w:after="0" w:line="360" w:lineRule="auto"/>
        <w:rPr>
          <w:b/>
          <w:lang w:val="de-DE"/>
        </w:rPr>
      </w:pPr>
    </w:p>
    <w:p w:rsidR="00100BC5" w:rsidRPr="00E4689B" w:rsidRDefault="00B75EE7" w:rsidP="00100BC5">
      <w:pPr>
        <w:spacing w:after="0" w:line="360" w:lineRule="auto"/>
        <w:rPr>
          <w:b/>
          <w:lang w:val="de-DE"/>
        </w:rPr>
      </w:pPr>
      <w:r>
        <w:rPr>
          <w:b/>
          <w:lang w:val="de-DE"/>
        </w:rPr>
        <w:t>Über die Fakultät</w:t>
      </w:r>
    </w:p>
    <w:p w:rsidR="00100BC5" w:rsidRDefault="00E4689B" w:rsidP="00100BC5">
      <w:pPr>
        <w:spacing w:after="0" w:line="360" w:lineRule="auto"/>
        <w:rPr>
          <w:lang w:val="de-DE"/>
        </w:rPr>
      </w:pPr>
      <w:r>
        <w:rPr>
          <w:lang w:val="de-DE"/>
        </w:rPr>
        <w:t xml:space="preserve">Die </w:t>
      </w:r>
      <w:r w:rsidR="00100BC5">
        <w:rPr>
          <w:lang w:val="de-DE"/>
        </w:rPr>
        <w:t>Fakultät für Wirtschaftswissenschaften</w:t>
      </w:r>
      <w:r w:rsidR="00100BC5">
        <w:rPr>
          <w:color w:val="FF0000"/>
          <w:lang w:val="de-DE"/>
        </w:rPr>
        <w:t xml:space="preserve"> / </w:t>
      </w:r>
      <w:r>
        <w:rPr>
          <w:lang w:val="de-DE"/>
        </w:rPr>
        <w:t>Management</w:t>
      </w:r>
      <w:r w:rsidR="00100BC5">
        <w:rPr>
          <w:lang w:val="de-DE"/>
        </w:rPr>
        <w:t xml:space="preserve"> wurde 1992 gegründet, um die Bedürfnisse von Produktionsinstitutionen mit internationaler Anerkennung im Bereich der Ägäis und der umliegenden Regionen zu erfüllen.</w:t>
      </w:r>
    </w:p>
    <w:p w:rsidR="00100BC5" w:rsidRDefault="00100BC5" w:rsidP="00100BC5">
      <w:pPr>
        <w:spacing w:after="0" w:line="360" w:lineRule="auto"/>
        <w:rPr>
          <w:lang w:val="de-DE"/>
        </w:rPr>
      </w:pPr>
      <w:r>
        <w:rPr>
          <w:lang w:val="de-DE"/>
        </w:rPr>
        <w:t>Die Fakultät für Wirtschaftswissenschaften</w:t>
      </w:r>
      <w:r>
        <w:rPr>
          <w:color w:val="FF0000"/>
          <w:lang w:val="de-DE"/>
        </w:rPr>
        <w:t xml:space="preserve"> </w:t>
      </w:r>
      <w:r>
        <w:rPr>
          <w:lang w:val="de-DE"/>
        </w:rPr>
        <w:t>bietet eine 100 % englischsprachige Ausbildung in den Bereichen Betriebswirtschaftslehre, Volkswirtschaftslehre, Internationale Beziehungen und Betriebswirtschaftslehre.</w:t>
      </w:r>
    </w:p>
    <w:p w:rsidR="00100BC5" w:rsidRDefault="00100BC5" w:rsidP="00100BC5">
      <w:pPr>
        <w:spacing w:after="0" w:line="360" w:lineRule="auto"/>
        <w:rPr>
          <w:lang w:val="de-DE"/>
        </w:rPr>
      </w:pPr>
      <w:r>
        <w:rPr>
          <w:lang w:val="de-DE"/>
        </w:rPr>
        <w:t xml:space="preserve">Seit dem Studienjahr 2016-2017 studieren die Studierenden unserer Fakultät an unserer Fakultät und der </w:t>
      </w:r>
      <w:proofErr w:type="spellStart"/>
      <w:r>
        <w:rPr>
          <w:lang w:val="de-DE"/>
        </w:rPr>
        <w:t>Suny</w:t>
      </w:r>
      <w:proofErr w:type="spellEnd"/>
      <w:r>
        <w:rPr>
          <w:lang w:val="de-DE"/>
        </w:rPr>
        <w:t xml:space="preserve">-Albany (USA) University im Rahmen des International Joint </w:t>
      </w:r>
      <w:proofErr w:type="spellStart"/>
      <w:r>
        <w:rPr>
          <w:lang w:val="de-DE"/>
        </w:rPr>
        <w:t>Undergraduate</w:t>
      </w:r>
      <w:proofErr w:type="spellEnd"/>
      <w:r>
        <w:rPr>
          <w:lang w:val="de-DE"/>
        </w:rPr>
        <w:t xml:space="preserve"> </w:t>
      </w:r>
      <w:proofErr w:type="spellStart"/>
      <w:r>
        <w:rPr>
          <w:lang w:val="de-DE"/>
        </w:rPr>
        <w:t>Programs</w:t>
      </w:r>
      <w:proofErr w:type="spellEnd"/>
      <w:r>
        <w:rPr>
          <w:lang w:val="de-DE"/>
        </w:rPr>
        <w:t xml:space="preserve"> (UOLP) in 100% englischer Unterrichtssprache und verfügen über die Recht auf Doppeldiplom.</w:t>
      </w:r>
    </w:p>
    <w:p w:rsidR="00100BC5" w:rsidRDefault="00100BC5" w:rsidP="00100BC5">
      <w:pPr>
        <w:spacing w:after="0" w:line="360" w:lineRule="auto"/>
        <w:rPr>
          <w:lang w:val="de-DE"/>
        </w:rPr>
      </w:pPr>
      <w:r>
        <w:rPr>
          <w:lang w:val="de-DE"/>
        </w:rPr>
        <w:t xml:space="preserve">Es dient seit 2000 auf dem Campus </w:t>
      </w:r>
      <w:proofErr w:type="spellStart"/>
      <w:r>
        <w:rPr>
          <w:lang w:val="de-DE"/>
        </w:rPr>
        <w:t>Tınaztepe</w:t>
      </w:r>
      <w:proofErr w:type="spellEnd"/>
      <w:r>
        <w:rPr>
          <w:lang w:val="de-DE"/>
        </w:rPr>
        <w:t xml:space="preserve"> von der Universität </w:t>
      </w:r>
      <w:proofErr w:type="spellStart"/>
      <w:r>
        <w:rPr>
          <w:lang w:val="de-DE"/>
        </w:rPr>
        <w:t>Dokuz</w:t>
      </w:r>
      <w:proofErr w:type="spellEnd"/>
      <w:r>
        <w:rPr>
          <w:lang w:val="de-DE"/>
        </w:rPr>
        <w:t xml:space="preserve"> </w:t>
      </w:r>
      <w:proofErr w:type="spellStart"/>
      <w:r>
        <w:rPr>
          <w:lang w:val="de-DE"/>
        </w:rPr>
        <w:t>Eylül</w:t>
      </w:r>
      <w:proofErr w:type="spellEnd"/>
      <w:r>
        <w:rPr>
          <w:lang w:val="de-DE"/>
        </w:rPr>
        <w:t xml:space="preserve"> (DEU).</w:t>
      </w:r>
    </w:p>
    <w:p w:rsidR="00100BC5" w:rsidRDefault="00100BC5" w:rsidP="00100BC5">
      <w:pPr>
        <w:spacing w:after="0" w:line="360" w:lineRule="auto"/>
        <w:rPr>
          <w:lang w:val="de-DE"/>
        </w:rPr>
      </w:pPr>
      <w:r>
        <w:rPr>
          <w:lang w:val="de-DE"/>
        </w:rPr>
        <w:t xml:space="preserve">Seit ihrer Gründung hat es eine Reihe von </w:t>
      </w:r>
      <w:r w:rsidRPr="00E4689B">
        <w:rPr>
          <w:lang w:val="de-DE"/>
        </w:rPr>
        <w:t xml:space="preserve">Premieren </w:t>
      </w:r>
      <w:r>
        <w:rPr>
          <w:lang w:val="de-DE"/>
        </w:rPr>
        <w:t>unterzeichnet.</w:t>
      </w:r>
    </w:p>
    <w:p w:rsidR="00100BC5" w:rsidRDefault="00100BC5" w:rsidP="00100BC5">
      <w:pPr>
        <w:spacing w:after="0" w:line="360" w:lineRule="auto"/>
        <w:rPr>
          <w:lang w:val="de-DE"/>
        </w:rPr>
      </w:pPr>
    </w:p>
    <w:p w:rsidR="00100BC5" w:rsidRDefault="00100BC5" w:rsidP="00100BC5">
      <w:pPr>
        <w:spacing w:after="0" w:line="360" w:lineRule="auto"/>
        <w:rPr>
          <w:lang w:val="de-DE"/>
        </w:rPr>
      </w:pPr>
      <w:r>
        <w:rPr>
          <w:lang w:val="de-DE"/>
        </w:rPr>
        <w:t>Einige davon sind Möglichkeiten für ein duales Studium im Ausland (</w:t>
      </w:r>
      <w:proofErr w:type="spellStart"/>
      <w:r>
        <w:rPr>
          <w:lang w:val="de-DE"/>
        </w:rPr>
        <w:t>Foreign</w:t>
      </w:r>
      <w:proofErr w:type="spellEnd"/>
      <w:r>
        <w:rPr>
          <w:lang w:val="de-DE"/>
        </w:rPr>
        <w:t xml:space="preserve"> Dual </w:t>
      </w:r>
      <w:proofErr w:type="spellStart"/>
      <w:r>
        <w:rPr>
          <w:lang w:val="de-DE"/>
        </w:rPr>
        <w:t>Degree</w:t>
      </w:r>
      <w:proofErr w:type="spellEnd"/>
      <w:r>
        <w:rPr>
          <w:lang w:val="de-DE"/>
        </w:rPr>
        <w:t xml:space="preserve"> </w:t>
      </w:r>
      <w:proofErr w:type="spellStart"/>
      <w:r>
        <w:rPr>
          <w:lang w:val="de-DE"/>
        </w:rPr>
        <w:t>Application</w:t>
      </w:r>
      <w:proofErr w:type="spellEnd"/>
      <w:r>
        <w:rPr>
          <w:lang w:val="de-DE"/>
        </w:rPr>
        <w:t xml:space="preserve">) (1997), Kontakte </w:t>
      </w:r>
      <w:r w:rsidR="00E4689B">
        <w:rPr>
          <w:lang w:val="de-DE"/>
        </w:rPr>
        <w:t xml:space="preserve">zur Beschäftigungsmöglichkeiten </w:t>
      </w:r>
      <w:r>
        <w:rPr>
          <w:lang w:val="de-DE"/>
        </w:rPr>
        <w:t xml:space="preserve">zwischen Studenten und Unternehmen (Student-Business World </w:t>
      </w:r>
      <w:proofErr w:type="spellStart"/>
      <w:r>
        <w:rPr>
          <w:lang w:val="de-DE"/>
        </w:rPr>
        <w:t>Employment</w:t>
      </w:r>
      <w:proofErr w:type="spellEnd"/>
      <w:r>
        <w:rPr>
          <w:lang w:val="de-DE"/>
        </w:rPr>
        <w:t xml:space="preserve"> Interviews) (1992), Trainingsprogramm zur beruflichen Entwicklung (Professional Career Development Training </w:t>
      </w:r>
      <w:proofErr w:type="spellStart"/>
      <w:r>
        <w:rPr>
          <w:lang w:val="de-DE"/>
        </w:rPr>
        <w:t>Program</w:t>
      </w:r>
      <w:proofErr w:type="spellEnd"/>
      <w:r>
        <w:rPr>
          <w:lang w:val="de-DE"/>
        </w:rPr>
        <w:t>) (1997-2004),  Kurse zur sozialen Verantwortung (</w:t>
      </w:r>
      <w:proofErr w:type="spellStart"/>
      <w:r>
        <w:rPr>
          <w:lang w:val="de-DE"/>
        </w:rPr>
        <w:t>Social</w:t>
      </w:r>
      <w:proofErr w:type="spellEnd"/>
      <w:r>
        <w:rPr>
          <w:lang w:val="de-DE"/>
        </w:rPr>
        <w:t xml:space="preserve"> </w:t>
      </w:r>
      <w:proofErr w:type="spellStart"/>
      <w:r>
        <w:rPr>
          <w:lang w:val="de-DE"/>
        </w:rPr>
        <w:t>Responsibility</w:t>
      </w:r>
      <w:proofErr w:type="spellEnd"/>
      <w:r>
        <w:rPr>
          <w:lang w:val="de-DE"/>
        </w:rPr>
        <w:t xml:space="preserve"> Courses) (2011), Kurse zur Gleichstellung der Geschlechter  (Gender </w:t>
      </w:r>
      <w:proofErr w:type="spellStart"/>
      <w:r>
        <w:rPr>
          <w:lang w:val="de-DE"/>
        </w:rPr>
        <w:t>Equality</w:t>
      </w:r>
      <w:proofErr w:type="spellEnd"/>
      <w:r>
        <w:rPr>
          <w:lang w:val="de-DE"/>
        </w:rPr>
        <w:t xml:space="preserve"> Courses) (2016),  Internationale Woche  (International </w:t>
      </w:r>
      <w:proofErr w:type="spellStart"/>
      <w:r>
        <w:rPr>
          <w:lang w:val="de-DE"/>
        </w:rPr>
        <w:t>Week</w:t>
      </w:r>
      <w:proofErr w:type="spellEnd"/>
      <w:r>
        <w:rPr>
          <w:lang w:val="de-DE"/>
        </w:rPr>
        <w:t>) ( 2007), International Student Office (1992)</w:t>
      </w:r>
    </w:p>
    <w:p w:rsidR="00100BC5" w:rsidRDefault="00100BC5" w:rsidP="00100BC5">
      <w:pPr>
        <w:spacing w:after="0" w:line="360" w:lineRule="auto"/>
        <w:rPr>
          <w:lang w:val="de-DE"/>
        </w:rPr>
      </w:pPr>
    </w:p>
    <w:p w:rsidR="00100BC5" w:rsidRDefault="00100BC5" w:rsidP="00100BC5">
      <w:pPr>
        <w:spacing w:after="0" w:line="360" w:lineRule="auto"/>
        <w:rPr>
          <w:color w:val="FF0000"/>
          <w:lang w:val="de-DE"/>
        </w:rPr>
      </w:pPr>
      <w:bookmarkStart w:id="0" w:name="_Hlk127284702"/>
      <w:r>
        <w:rPr>
          <w:color w:val="FF0000"/>
          <w:lang w:val="de-DE"/>
        </w:rPr>
        <w:t>UNSER ZIEL</w:t>
      </w:r>
    </w:p>
    <w:bookmarkEnd w:id="0"/>
    <w:p w:rsidR="00100BC5" w:rsidRDefault="00100BC5" w:rsidP="00100BC5">
      <w:pPr>
        <w:spacing w:after="0" w:line="360" w:lineRule="auto"/>
        <w:rPr>
          <w:lang w:val="de-DE"/>
        </w:rPr>
      </w:pPr>
      <w:r>
        <w:rPr>
          <w:lang w:val="de-DE"/>
        </w:rPr>
        <w:t>Die Mission der Fakultät ist es, Unternehmer und Führungskräfte auszubilden, die mit den Anforderungen der Zeit Schritt halten können, lebenslanges Lernen erworben und eine internationale Vision haben; qualitativ hochwertige Forschung und Aktivitäten durchzuführen, die die Ziele einer nachhaltigen Entwicklung unterstützen.</w:t>
      </w:r>
    </w:p>
    <w:p w:rsidR="00100BC5" w:rsidRDefault="00100BC5" w:rsidP="00100BC5">
      <w:pPr>
        <w:spacing w:after="0" w:line="360" w:lineRule="auto"/>
        <w:rPr>
          <w:lang w:val="de-DE"/>
        </w:rPr>
      </w:pPr>
      <w:r>
        <w:rPr>
          <w:lang w:val="de-DE"/>
        </w:rPr>
        <w:t>Die Grundwerte der Faku</w:t>
      </w:r>
      <w:r w:rsidR="00E4689B">
        <w:rPr>
          <w:lang w:val="de-DE"/>
        </w:rPr>
        <w:t>ltät sind als Toleranz, Einheit</w:t>
      </w:r>
      <w:r>
        <w:rPr>
          <w:lang w:val="de-DE"/>
        </w:rPr>
        <w:t>, Unternehmergeist, Selbstbewusstsein und Innovation festgelegt.</w:t>
      </w:r>
    </w:p>
    <w:p w:rsidR="00100BC5" w:rsidRDefault="00100BC5" w:rsidP="00100BC5">
      <w:pPr>
        <w:spacing w:after="0" w:line="360" w:lineRule="auto"/>
        <w:rPr>
          <w:lang w:val="de-DE"/>
        </w:rPr>
      </w:pPr>
    </w:p>
    <w:p w:rsidR="00100BC5" w:rsidRDefault="00100BC5" w:rsidP="00100BC5">
      <w:pPr>
        <w:spacing w:after="0" w:line="360" w:lineRule="auto"/>
        <w:rPr>
          <w:lang w:val="de-DE"/>
        </w:rPr>
      </w:pPr>
      <w:r>
        <w:rPr>
          <w:lang w:val="de-DE"/>
        </w:rPr>
        <w:t>Seit 1992 arbeiten unsere Absolventen in professionellen Führungspositionen in nationalen und internationalen Institutionen und Organisationen, bewältigen den Wandel als in- und ausländische Unternehmer und schaffen Beschäftigungsmöglichkeiten mit der von ihnen erworbenen internationalen Vision im Einklang mit unserer Mission.</w:t>
      </w:r>
    </w:p>
    <w:p w:rsidR="00100BC5" w:rsidRDefault="00100BC5" w:rsidP="00100BC5">
      <w:pPr>
        <w:spacing w:after="0" w:line="360" w:lineRule="auto"/>
        <w:rPr>
          <w:rFonts w:cstheme="minorHAnsi"/>
          <w:lang w:val="de-DE"/>
        </w:rPr>
      </w:pPr>
      <w:r>
        <w:rPr>
          <w:lang w:val="de-DE"/>
        </w:rPr>
        <w:lastRenderedPageBreak/>
        <w:t xml:space="preserve">Unsere Fakultät befindet sich im Prozess der AACSB-Akkreditierung. </w:t>
      </w:r>
      <w:r>
        <w:rPr>
          <w:rFonts w:cstheme="minorHAnsi"/>
          <w:lang w:val="de-DE"/>
        </w:rPr>
        <w:t>(</w:t>
      </w:r>
      <w:r>
        <w:rPr>
          <w:lang w:val="de-DE"/>
        </w:rPr>
        <w:t>AACSB</w:t>
      </w:r>
      <w:r>
        <w:rPr>
          <w:rFonts w:cstheme="minorHAnsi"/>
          <w:color w:val="202124"/>
          <w:shd w:val="clear" w:color="auto" w:fill="FFFFFF"/>
        </w:rPr>
        <w:t xml:space="preserve">: </w:t>
      </w:r>
      <w:proofErr w:type="spellStart"/>
      <w:r>
        <w:rPr>
          <w:rFonts w:cstheme="minorHAnsi"/>
          <w:color w:val="202124"/>
          <w:shd w:val="clear" w:color="auto" w:fill="FFFFFF"/>
        </w:rPr>
        <w:t>Association</w:t>
      </w:r>
      <w:proofErr w:type="spellEnd"/>
      <w:r>
        <w:rPr>
          <w:rFonts w:cstheme="minorHAnsi"/>
          <w:color w:val="202124"/>
          <w:shd w:val="clear" w:color="auto" w:fill="FFFFFF"/>
        </w:rPr>
        <w:t xml:space="preserve"> </w:t>
      </w:r>
      <w:proofErr w:type="spellStart"/>
      <w:r>
        <w:rPr>
          <w:rFonts w:cstheme="minorHAnsi"/>
          <w:color w:val="202124"/>
          <w:shd w:val="clear" w:color="auto" w:fill="FFFFFF"/>
        </w:rPr>
        <w:t>to</w:t>
      </w:r>
      <w:proofErr w:type="spellEnd"/>
      <w:r>
        <w:rPr>
          <w:rFonts w:cstheme="minorHAnsi"/>
          <w:color w:val="202124"/>
          <w:shd w:val="clear" w:color="auto" w:fill="FFFFFF"/>
        </w:rPr>
        <w:t xml:space="preserve"> </w:t>
      </w:r>
      <w:proofErr w:type="spellStart"/>
      <w:r>
        <w:rPr>
          <w:rFonts w:cstheme="minorHAnsi"/>
          <w:color w:val="202124"/>
          <w:shd w:val="clear" w:color="auto" w:fill="FFFFFF"/>
        </w:rPr>
        <w:t>Advance</w:t>
      </w:r>
      <w:proofErr w:type="spellEnd"/>
      <w:r>
        <w:rPr>
          <w:rFonts w:cstheme="minorHAnsi"/>
          <w:color w:val="202124"/>
          <w:shd w:val="clear" w:color="auto" w:fill="FFFFFF"/>
        </w:rPr>
        <w:t xml:space="preserve"> </w:t>
      </w:r>
      <w:proofErr w:type="spellStart"/>
      <w:r>
        <w:rPr>
          <w:rFonts w:cstheme="minorHAnsi"/>
          <w:color w:val="202124"/>
          <w:shd w:val="clear" w:color="auto" w:fill="FFFFFF"/>
        </w:rPr>
        <w:t>Collegiate</w:t>
      </w:r>
      <w:proofErr w:type="spellEnd"/>
      <w:r>
        <w:rPr>
          <w:rFonts w:cstheme="minorHAnsi"/>
          <w:color w:val="202124"/>
          <w:shd w:val="clear" w:color="auto" w:fill="FFFFFF"/>
        </w:rPr>
        <w:t xml:space="preserve"> Schools of Business)</w:t>
      </w:r>
    </w:p>
    <w:p w:rsidR="00100BC5" w:rsidRDefault="00100BC5" w:rsidP="00100BC5">
      <w:pPr>
        <w:spacing w:after="0" w:line="360" w:lineRule="auto"/>
        <w:rPr>
          <w:lang w:val="de-DE"/>
        </w:rPr>
      </w:pPr>
      <w:r>
        <w:rPr>
          <w:lang w:val="de-DE"/>
        </w:rPr>
        <w:t>Das Ziel der Internationalisierung steht im Einklang mit dem Globalisierungsprozess in allen Bereichen der Sozialwissenschaften.</w:t>
      </w:r>
    </w:p>
    <w:p w:rsidR="00100BC5" w:rsidRDefault="00100BC5" w:rsidP="00100BC5">
      <w:pPr>
        <w:spacing w:after="0" w:line="360" w:lineRule="auto"/>
        <w:rPr>
          <w:lang w:val="de-DE"/>
        </w:rPr>
      </w:pPr>
      <w:r>
        <w:rPr>
          <w:lang w:val="de-DE"/>
        </w:rPr>
        <w:t xml:space="preserve">Zu diesem Zweck hat die Fakultät Vereinbarungen im Rahmen des Erasmus- und </w:t>
      </w:r>
      <w:proofErr w:type="spellStart"/>
      <w:r>
        <w:rPr>
          <w:lang w:val="de-DE"/>
        </w:rPr>
        <w:t>Mevlana</w:t>
      </w:r>
      <w:proofErr w:type="spellEnd"/>
      <w:r>
        <w:rPr>
          <w:lang w:val="de-DE"/>
        </w:rPr>
        <w:t>-Programms und insgesamt 80 akademische Kooperationsvereinbarungen unter anderem mit Amerika, Russland, Kasachstan, Südkorea und Indien.</w:t>
      </w:r>
    </w:p>
    <w:p w:rsidR="00100BC5" w:rsidRDefault="00100BC5" w:rsidP="00100BC5">
      <w:pPr>
        <w:spacing w:after="0" w:line="360" w:lineRule="auto"/>
        <w:rPr>
          <w:lang w:val="de-DE"/>
        </w:rPr>
      </w:pPr>
      <w:r>
        <w:rPr>
          <w:lang w:val="de-DE"/>
        </w:rPr>
        <w:t xml:space="preserve">Dank Business School-Netzwerken wie </w:t>
      </w:r>
      <w:proofErr w:type="spellStart"/>
      <w:r>
        <w:rPr>
          <w:lang w:val="de-DE"/>
        </w:rPr>
        <w:t>Businet</w:t>
      </w:r>
      <w:proofErr w:type="spellEnd"/>
      <w:r>
        <w:rPr>
          <w:lang w:val="de-DE"/>
        </w:rPr>
        <w:t>, NIBS, Nice Network, in denen die Fakultät Mitglied ist, nehmen unsere Studenten an vielen internationalen Projekten teil.</w:t>
      </w:r>
    </w:p>
    <w:p w:rsidR="00100BC5" w:rsidRDefault="00100BC5" w:rsidP="00100BC5">
      <w:pPr>
        <w:spacing w:after="0" w:line="360" w:lineRule="auto"/>
        <w:rPr>
          <w:lang w:val="de-DE"/>
        </w:rPr>
      </w:pPr>
    </w:p>
    <w:p w:rsidR="00100BC5" w:rsidRDefault="00100BC5" w:rsidP="00100BC5">
      <w:pPr>
        <w:spacing w:after="0" w:line="360" w:lineRule="auto"/>
        <w:rPr>
          <w:lang w:val="de-DE"/>
        </w:rPr>
      </w:pPr>
      <w:r>
        <w:rPr>
          <w:lang w:val="de-DE"/>
        </w:rPr>
        <w:t>Auf diese Weise sammeln unsere Studenten Erfahrungen, die eine wichtige Rolle bei der Entwicklung ihrer Karriere spielen, indem man ihnen Möglichkeiten bietet, wie zum Beispiel verschiedene Kulturen kennenzulernen, die Art und Weise zu verstehen, wie diese Kulturen Geschäfte machen, Praktika zu absolvieren und Online-Kurse zu belegen.</w:t>
      </w:r>
    </w:p>
    <w:p w:rsidR="00100BC5" w:rsidRDefault="00100BC5" w:rsidP="00100BC5">
      <w:pPr>
        <w:spacing w:after="0" w:line="360" w:lineRule="auto"/>
        <w:rPr>
          <w:lang w:val="de-DE"/>
        </w:rPr>
      </w:pPr>
    </w:p>
    <w:p w:rsidR="00100BC5" w:rsidRDefault="00100BC5" w:rsidP="00100BC5">
      <w:pPr>
        <w:spacing w:after="0" w:line="360" w:lineRule="auto"/>
        <w:rPr>
          <w:color w:val="FF0000"/>
          <w:u w:val="single"/>
          <w:lang w:val="de-DE"/>
        </w:rPr>
      </w:pPr>
      <w:r>
        <w:rPr>
          <w:color w:val="FF0000"/>
          <w:u w:val="single"/>
          <w:lang w:val="de-DE"/>
        </w:rPr>
        <w:t>Ausstattung</w:t>
      </w:r>
    </w:p>
    <w:p w:rsidR="00100BC5" w:rsidRDefault="00100BC5" w:rsidP="00100BC5">
      <w:pPr>
        <w:spacing w:after="0" w:line="360" w:lineRule="auto"/>
        <w:rPr>
          <w:lang w:val="de-DE"/>
        </w:rPr>
      </w:pPr>
      <w:r>
        <w:rPr>
          <w:lang w:val="de-DE"/>
        </w:rPr>
        <w:t>Ausbildung auf Englisch, kleine und mittlere Klassenräume und Seminarräume, Konferenzsaal, Lesesaal, Computerräume, Finanzlabor, intensive akademische und soziale Aktivitäten, Internationales Büro, Alumni-Büro.</w:t>
      </w:r>
    </w:p>
    <w:p w:rsidR="00100BC5" w:rsidRDefault="00100BC5" w:rsidP="00100BC5">
      <w:pPr>
        <w:spacing w:after="0" w:line="360" w:lineRule="auto"/>
        <w:rPr>
          <w:lang w:val="de-DE"/>
        </w:rPr>
      </w:pPr>
    </w:p>
    <w:p w:rsidR="00100BC5" w:rsidRDefault="00100BC5" w:rsidP="00100BC5">
      <w:pPr>
        <w:spacing w:after="0" w:line="360" w:lineRule="auto"/>
        <w:rPr>
          <w:color w:val="FF0000"/>
          <w:lang w:val="de-DE"/>
        </w:rPr>
      </w:pPr>
      <w:r>
        <w:rPr>
          <w:color w:val="FF0000"/>
          <w:lang w:val="de-DE"/>
        </w:rPr>
        <w:t>AUSGEWÄHLTE BILDUNGSPROGRAMME</w:t>
      </w:r>
    </w:p>
    <w:p w:rsidR="00100BC5" w:rsidRDefault="00100BC5" w:rsidP="00100BC5">
      <w:pPr>
        <w:spacing w:after="0" w:line="360" w:lineRule="auto"/>
        <w:rPr>
          <w:lang w:val="de-DE"/>
        </w:rPr>
      </w:pPr>
      <w:r>
        <w:rPr>
          <w:lang w:val="de-DE"/>
        </w:rPr>
        <w:t xml:space="preserve">SUNY - Albany Dual </w:t>
      </w:r>
      <w:proofErr w:type="spellStart"/>
      <w:r>
        <w:rPr>
          <w:lang w:val="de-DE"/>
        </w:rPr>
        <w:t>Degree</w:t>
      </w:r>
      <w:proofErr w:type="spellEnd"/>
      <w:r>
        <w:rPr>
          <w:lang w:val="de-DE"/>
        </w:rPr>
        <w:t xml:space="preserve"> Programme,</w:t>
      </w:r>
    </w:p>
    <w:p w:rsidR="00100BC5" w:rsidRDefault="00100BC5" w:rsidP="00100BC5">
      <w:pPr>
        <w:spacing w:after="0" w:line="360" w:lineRule="auto"/>
        <w:rPr>
          <w:lang w:val="de-DE"/>
        </w:rPr>
      </w:pPr>
      <w:r>
        <w:rPr>
          <w:lang w:val="de-DE"/>
        </w:rPr>
        <w:t>„Offene Tür“-Politik in der Studenten - Lehrerschaften / Dozenten-Kommunikation,</w:t>
      </w:r>
    </w:p>
    <w:p w:rsidR="00100BC5" w:rsidRDefault="00100BC5" w:rsidP="00100BC5">
      <w:pPr>
        <w:spacing w:after="0" w:line="360" w:lineRule="auto"/>
        <w:rPr>
          <w:lang w:val="de-DE"/>
        </w:rPr>
      </w:pPr>
      <w:r>
        <w:rPr>
          <w:lang w:val="de-DE"/>
        </w:rPr>
        <w:t xml:space="preserve">Austauschprogramme Erasmus+, </w:t>
      </w:r>
      <w:proofErr w:type="spellStart"/>
      <w:r>
        <w:rPr>
          <w:lang w:val="de-DE"/>
        </w:rPr>
        <w:t>Farabi</w:t>
      </w:r>
      <w:proofErr w:type="spellEnd"/>
      <w:r>
        <w:rPr>
          <w:lang w:val="de-DE"/>
        </w:rPr>
        <w:t xml:space="preserve"> und </w:t>
      </w:r>
      <w:proofErr w:type="spellStart"/>
      <w:r>
        <w:rPr>
          <w:lang w:val="de-DE"/>
        </w:rPr>
        <w:t>Mevlana</w:t>
      </w:r>
      <w:proofErr w:type="spellEnd"/>
      <w:r>
        <w:rPr>
          <w:lang w:val="de-DE"/>
        </w:rPr>
        <w:t>,</w:t>
      </w:r>
    </w:p>
    <w:p w:rsidR="00100BC5" w:rsidRDefault="00100BC5" w:rsidP="00100BC5">
      <w:pPr>
        <w:spacing w:after="0" w:line="360" w:lineRule="auto"/>
        <w:rPr>
          <w:lang w:val="de-DE"/>
        </w:rPr>
      </w:pPr>
      <w:r>
        <w:rPr>
          <w:lang w:val="de-DE"/>
        </w:rPr>
        <w:t xml:space="preserve">Als Austauschstudent mit Academic </w:t>
      </w:r>
      <w:proofErr w:type="spellStart"/>
      <w:r>
        <w:rPr>
          <w:lang w:val="de-DE"/>
        </w:rPr>
        <w:t>Cooperation</w:t>
      </w:r>
      <w:proofErr w:type="spellEnd"/>
      <w:r>
        <w:rPr>
          <w:lang w:val="de-DE"/>
        </w:rPr>
        <w:t xml:space="preserve"> Agreements, internationale Woche,</w:t>
      </w:r>
    </w:p>
    <w:p w:rsidR="00100BC5" w:rsidRDefault="00100BC5" w:rsidP="00100BC5">
      <w:pPr>
        <w:spacing w:after="0" w:line="360" w:lineRule="auto"/>
        <w:rPr>
          <w:lang w:val="de-DE"/>
        </w:rPr>
      </w:pPr>
      <w:r>
        <w:rPr>
          <w:lang w:val="de-DE"/>
        </w:rPr>
        <w:t>Beteiligung an vielen NGO-Projekten mit NGO-Koordination,</w:t>
      </w:r>
    </w:p>
    <w:p w:rsidR="00100BC5" w:rsidRPr="00E4689B" w:rsidRDefault="00E4689B" w:rsidP="00100BC5">
      <w:pPr>
        <w:spacing w:after="0" w:line="360" w:lineRule="auto"/>
        <w:rPr>
          <w:rFonts w:cstheme="minorHAnsi"/>
        </w:rPr>
      </w:pPr>
      <w:r>
        <w:rPr>
          <w:lang w:val="de-DE"/>
        </w:rPr>
        <w:t>zwei Haupt- und Nebenprogramme</w:t>
      </w:r>
      <w:r w:rsidR="00100BC5" w:rsidRPr="00E4689B">
        <w:rPr>
          <w:lang w:val="de-DE"/>
        </w:rPr>
        <w:t xml:space="preserve"> </w:t>
      </w:r>
      <w:r>
        <w:rPr>
          <w:lang w:val="de-DE"/>
        </w:rPr>
        <w:t>(</w:t>
      </w:r>
      <w:proofErr w:type="spellStart"/>
      <w:r w:rsidR="00100BC5" w:rsidRPr="00E4689B">
        <w:rPr>
          <w:rFonts w:cstheme="minorHAnsi"/>
        </w:rPr>
        <w:t>Minor</w:t>
      </w:r>
      <w:proofErr w:type="spellEnd"/>
      <w:r w:rsidR="00100BC5" w:rsidRPr="00E4689B">
        <w:rPr>
          <w:rFonts w:cstheme="minorHAnsi"/>
        </w:rPr>
        <w:t xml:space="preserve"> </w:t>
      </w:r>
      <w:proofErr w:type="spellStart"/>
      <w:r w:rsidR="00100BC5" w:rsidRPr="00E4689B">
        <w:rPr>
          <w:rFonts w:cstheme="minorHAnsi"/>
        </w:rPr>
        <w:t>und</w:t>
      </w:r>
      <w:proofErr w:type="spellEnd"/>
      <w:r w:rsidR="00100BC5" w:rsidRPr="00E4689B">
        <w:rPr>
          <w:rFonts w:cstheme="minorHAnsi"/>
        </w:rPr>
        <w:t xml:space="preserve"> </w:t>
      </w:r>
      <w:proofErr w:type="spellStart"/>
      <w:r w:rsidR="00100BC5" w:rsidRPr="00E4689B">
        <w:rPr>
          <w:rFonts w:eastAsia="Times New Roman" w:cstheme="minorHAnsi"/>
          <w:lang w:eastAsia="tr-TR"/>
        </w:rPr>
        <w:t>Double</w:t>
      </w:r>
      <w:proofErr w:type="spellEnd"/>
      <w:r w:rsidR="00100BC5" w:rsidRPr="00E4689B">
        <w:rPr>
          <w:rFonts w:eastAsia="Times New Roman" w:cstheme="minorHAnsi"/>
          <w:lang w:eastAsia="tr-TR"/>
        </w:rPr>
        <w:t xml:space="preserve"> </w:t>
      </w:r>
      <w:proofErr w:type="spellStart"/>
      <w:r w:rsidR="00100BC5" w:rsidRPr="00E4689B">
        <w:rPr>
          <w:rFonts w:eastAsia="Times New Roman" w:cstheme="minorHAnsi"/>
          <w:lang w:eastAsia="tr-TR"/>
        </w:rPr>
        <w:t>Major</w:t>
      </w:r>
      <w:proofErr w:type="spellEnd"/>
      <w:r w:rsidR="00100BC5" w:rsidRPr="00E4689B">
        <w:rPr>
          <w:rFonts w:eastAsia="Times New Roman" w:cstheme="minorHAnsi"/>
          <w:lang w:eastAsia="tr-TR"/>
        </w:rPr>
        <w:t xml:space="preserve"> </w:t>
      </w:r>
      <w:proofErr w:type="spellStart"/>
      <w:r w:rsidR="00100BC5" w:rsidRPr="00E4689B">
        <w:rPr>
          <w:rFonts w:eastAsia="Times New Roman" w:cstheme="minorHAnsi"/>
          <w:lang w:eastAsia="tr-TR"/>
        </w:rPr>
        <w:t>Programme</w:t>
      </w:r>
      <w:proofErr w:type="spellEnd"/>
      <w:r>
        <w:rPr>
          <w:rFonts w:eastAsia="Times New Roman" w:cstheme="minorHAnsi"/>
          <w:lang w:eastAsia="tr-TR"/>
        </w:rPr>
        <w:t>)</w:t>
      </w:r>
    </w:p>
    <w:p w:rsidR="00100BC5" w:rsidRPr="00E4689B" w:rsidRDefault="00100BC5" w:rsidP="00100BC5">
      <w:pPr>
        <w:spacing w:after="0" w:line="360" w:lineRule="auto"/>
        <w:rPr>
          <w:lang w:val="de-DE"/>
        </w:rPr>
      </w:pPr>
      <w:r w:rsidRPr="00E4689B">
        <w:rPr>
          <w:lang w:val="de-DE"/>
        </w:rPr>
        <w:t>Spezialisierungsprogramme zur Spezialisierung innerhalb des Fachbereichs.</w:t>
      </w:r>
    </w:p>
    <w:p w:rsidR="00100BC5" w:rsidRDefault="00100BC5" w:rsidP="00100BC5">
      <w:pPr>
        <w:spacing w:after="0" w:line="360" w:lineRule="auto"/>
        <w:rPr>
          <w:lang w:val="de-DE"/>
        </w:rPr>
      </w:pPr>
    </w:p>
    <w:p w:rsidR="00100BC5" w:rsidRDefault="00100BC5" w:rsidP="00100BC5">
      <w:pPr>
        <w:spacing w:after="0" w:line="360" w:lineRule="auto"/>
        <w:rPr>
          <w:lang w:val="de-DE"/>
        </w:rPr>
      </w:pPr>
    </w:p>
    <w:p w:rsidR="00100BC5" w:rsidRDefault="00E4689B" w:rsidP="00100BC5">
      <w:pPr>
        <w:spacing w:after="0" w:line="360" w:lineRule="auto"/>
        <w:rPr>
          <w:lang w:val="de-DE"/>
        </w:rPr>
      </w:pPr>
      <w:r>
        <w:rPr>
          <w:lang w:val="de-DE"/>
        </w:rPr>
        <w:t>In allen</w:t>
      </w:r>
      <w:r w:rsidR="00100BC5">
        <w:rPr>
          <w:lang w:val="de-DE"/>
        </w:rPr>
        <w:t xml:space="preserve"> Fachbereiche</w:t>
      </w:r>
      <w:r>
        <w:rPr>
          <w:lang w:val="de-DE"/>
        </w:rPr>
        <w:t>n</w:t>
      </w:r>
      <w:r w:rsidR="00100BC5">
        <w:rPr>
          <w:lang w:val="de-DE"/>
        </w:rPr>
        <w:t xml:space="preserve"> der Fakultät </w:t>
      </w:r>
      <w:r w:rsidR="00100BC5" w:rsidRPr="00E4689B">
        <w:rPr>
          <w:lang w:val="de-DE"/>
        </w:rPr>
        <w:t xml:space="preserve">für </w:t>
      </w:r>
      <w:r w:rsidRPr="00E4689B">
        <w:rPr>
          <w:lang w:val="de-DE"/>
        </w:rPr>
        <w:t>Wirtschaftswissenschaften/</w:t>
      </w:r>
      <w:r w:rsidR="00100BC5" w:rsidRPr="00E4689B">
        <w:rPr>
          <w:lang w:val="de-DE"/>
        </w:rPr>
        <w:t>Management</w:t>
      </w:r>
      <w:r>
        <w:rPr>
          <w:lang w:val="de-DE"/>
        </w:rPr>
        <w:t xml:space="preserve"> findet das Studium zu 100% in Englisch statt</w:t>
      </w:r>
      <w:r w:rsidR="00100BC5">
        <w:rPr>
          <w:lang w:val="de-DE"/>
        </w:rPr>
        <w:t>.</w:t>
      </w:r>
    </w:p>
    <w:p w:rsidR="00100BC5" w:rsidRDefault="00100BC5" w:rsidP="00100BC5">
      <w:pPr>
        <w:spacing w:after="0" w:line="360" w:lineRule="auto"/>
        <w:rPr>
          <w:lang w:val="de-DE"/>
        </w:rPr>
      </w:pPr>
      <w:r>
        <w:rPr>
          <w:lang w:val="de-DE"/>
        </w:rPr>
        <w:t>Ein 1-jähriges Englisch-Vorbereitungsprogramm ist obligatorisch.</w:t>
      </w:r>
    </w:p>
    <w:p w:rsidR="00E4689B" w:rsidRDefault="00656D05" w:rsidP="00E4689B">
      <w:pPr>
        <w:spacing w:after="0" w:line="360" w:lineRule="auto"/>
        <w:rPr>
          <w:lang w:val="de-DE"/>
        </w:rPr>
      </w:pPr>
      <w:r>
        <w:rPr>
          <w:lang w:val="de-DE"/>
        </w:rPr>
        <w:t>Das Studium erfolgt nach</w:t>
      </w:r>
      <w:bookmarkStart w:id="1" w:name="_GoBack"/>
      <w:bookmarkEnd w:id="1"/>
      <w:r w:rsidR="00E4689B">
        <w:rPr>
          <w:lang w:val="de-DE"/>
        </w:rPr>
        <w:t xml:space="preserve"> dem Kurspass-System. Es wird ein relatives Bewertungssystem angewendet.</w:t>
      </w:r>
    </w:p>
    <w:p w:rsidR="00100BC5" w:rsidRDefault="00100BC5" w:rsidP="00100BC5">
      <w:pPr>
        <w:spacing w:after="0" w:line="360" w:lineRule="auto"/>
        <w:rPr>
          <w:color w:val="FF0000"/>
          <w:u w:val="single"/>
          <w:lang w:val="de-DE"/>
        </w:rPr>
      </w:pPr>
      <w:r>
        <w:rPr>
          <w:color w:val="FF0000"/>
          <w:u w:val="single"/>
          <w:lang w:val="de-DE"/>
        </w:rPr>
        <w:lastRenderedPageBreak/>
        <w:t>Fachbereich Betriebswirtschaftslehre</w:t>
      </w:r>
    </w:p>
    <w:p w:rsidR="00100BC5" w:rsidRDefault="00100BC5" w:rsidP="00100BC5">
      <w:pPr>
        <w:spacing w:after="0" w:line="360" w:lineRule="auto"/>
        <w:rPr>
          <w:lang w:val="de-DE"/>
        </w:rPr>
      </w:pPr>
      <w:r>
        <w:rPr>
          <w:lang w:val="de-DE"/>
        </w:rPr>
        <w:t>Betriebswirtschaftslehre ist ein Bereich, der die verwandten Konzepte und Anwendungen der Disziplinen Wirtschaft, Management und Organisation, Produktionsmanagement und Marketing, Rechnungswesen und Finanzen, Handelsrecht und numerische Methoden umfasst.</w:t>
      </w:r>
    </w:p>
    <w:p w:rsidR="00100BC5" w:rsidRDefault="00E4689B" w:rsidP="00100BC5">
      <w:pPr>
        <w:spacing w:after="0" w:line="360" w:lineRule="auto"/>
        <w:rPr>
          <w:lang w:val="de-DE"/>
        </w:rPr>
      </w:pPr>
      <w:r>
        <w:rPr>
          <w:lang w:val="de-DE"/>
        </w:rPr>
        <w:t>Der Fachbereich</w:t>
      </w:r>
      <w:r w:rsidR="00100BC5">
        <w:rPr>
          <w:color w:val="FF0000"/>
          <w:lang w:val="de-DE"/>
        </w:rPr>
        <w:t xml:space="preserve"> </w:t>
      </w:r>
      <w:r w:rsidR="00100BC5">
        <w:rPr>
          <w:lang w:val="de-DE"/>
        </w:rPr>
        <w:t>arbeitet mit erfahrenen, qualifizierten und engagierten Wissenschaftlern, darunter auch die Gründer der Fakultät, die sich ständig weiterentwickeln und erneuern.</w:t>
      </w:r>
    </w:p>
    <w:p w:rsidR="00100BC5" w:rsidRDefault="00100BC5" w:rsidP="00100BC5">
      <w:pPr>
        <w:spacing w:after="0" w:line="360" w:lineRule="auto"/>
        <w:rPr>
          <w:lang w:val="de-DE"/>
        </w:rPr>
      </w:pPr>
      <w:r>
        <w:rPr>
          <w:lang w:val="de-DE"/>
        </w:rPr>
        <w:t>Durch die Konzentration auf Fallstudien, Diskussionen und Gruppenpräsentationen im Unterricht werden die Studenten in der Lage sein, ihre analytischen Fähigkeiten, kritisches Denken, sich auf die Verbesserung der Kommunikations- und Problemlösungsfähigkeiten zu konzentrieren.</w:t>
      </w:r>
    </w:p>
    <w:p w:rsidR="00100BC5" w:rsidRDefault="00100BC5" w:rsidP="00100BC5">
      <w:pPr>
        <w:spacing w:after="0" w:line="360" w:lineRule="auto"/>
        <w:rPr>
          <w:lang w:val="de-DE"/>
        </w:rPr>
      </w:pPr>
      <w:r>
        <w:rPr>
          <w:lang w:val="de-DE"/>
        </w:rPr>
        <w:t xml:space="preserve">Die Abteilung bietet ihren Studenten die Möglichkeit, sich auf Rechnungswesen (ACCA-akkreditiert), Finanzen (CFA-akkreditiert), Personalwesen </w:t>
      </w:r>
      <w:r w:rsidRPr="00E4689B">
        <w:t xml:space="preserve">/ </w:t>
      </w:r>
      <w:proofErr w:type="spellStart"/>
      <w:r w:rsidR="00E4689B" w:rsidRPr="00E4689B">
        <w:rPr>
          <w:lang w:val="de-DE"/>
        </w:rPr>
        <w:t>Humanressources</w:t>
      </w:r>
      <w:proofErr w:type="spellEnd"/>
      <w:r>
        <w:rPr>
          <w:lang w:val="de-DE"/>
        </w:rPr>
        <w:t>, Unternehmertum, Marketing, Produktionsmanagement und Managementinformationssysteme zu spezialisieren.</w:t>
      </w:r>
    </w:p>
    <w:p w:rsidR="00100BC5" w:rsidRDefault="00100BC5" w:rsidP="00100BC5">
      <w:pPr>
        <w:spacing w:after="0" w:line="360" w:lineRule="auto"/>
        <w:rPr>
          <w:lang w:val="de-DE"/>
        </w:rPr>
      </w:pPr>
    </w:p>
    <w:p w:rsidR="00100BC5" w:rsidRDefault="00100BC5" w:rsidP="00100BC5">
      <w:pPr>
        <w:spacing w:after="0" w:line="360" w:lineRule="auto"/>
        <w:rPr>
          <w:lang w:val="de-DE"/>
        </w:rPr>
      </w:pPr>
      <w:r>
        <w:rPr>
          <w:color w:val="FF0000"/>
          <w:u w:val="single"/>
          <w:lang w:val="de-DE"/>
        </w:rPr>
        <w:t>Karrierebereiche</w:t>
      </w:r>
    </w:p>
    <w:p w:rsidR="00100BC5" w:rsidRDefault="00100BC5" w:rsidP="00100BC5">
      <w:pPr>
        <w:spacing w:after="0" w:line="360" w:lineRule="auto"/>
        <w:rPr>
          <w:lang w:val="de-DE"/>
        </w:rPr>
      </w:pPr>
      <w:r>
        <w:rPr>
          <w:lang w:val="de-DE"/>
        </w:rPr>
        <w:t>Absolventen des Fachbereichs Betriebswirtschaftslehre werden von Arbeitgebern unterschiedlicher Branchen mit Interesse verfolgt, und viele (ca. 90 %) der Studierenden des Fachbereichs Betriebswirtschaftslehre der DEU erhalten in ihrem letzten Schulsemester Stellenangebote.</w:t>
      </w:r>
    </w:p>
    <w:p w:rsidR="00100BC5" w:rsidRDefault="00100BC5" w:rsidP="00100BC5">
      <w:pPr>
        <w:spacing w:after="0" w:line="360" w:lineRule="auto"/>
        <w:rPr>
          <w:lang w:val="de-DE"/>
        </w:rPr>
      </w:pPr>
    </w:p>
    <w:p w:rsidR="00100BC5" w:rsidRPr="00E4689B" w:rsidRDefault="00100BC5" w:rsidP="00100BC5">
      <w:pPr>
        <w:spacing w:after="0" w:line="360" w:lineRule="auto"/>
        <w:rPr>
          <w:lang w:val="de-DE"/>
        </w:rPr>
      </w:pPr>
      <w:r>
        <w:rPr>
          <w:lang w:val="de-DE"/>
        </w:rPr>
        <w:t>Absolventen sind, insbesondere in der Dienstleistungsbranche, z. B. Wirtschaftsprüfung; Bankwesen, Markenmanagement; Verkaufsleitung; Marketing; Humanressourcen; Finanzkontrolle und Budgetierung; geschäftliche Planung</w:t>
      </w:r>
      <w:r w:rsidRPr="00E4689B">
        <w:rPr>
          <w:lang w:val="de-DE"/>
        </w:rPr>
        <w:t xml:space="preserve">; </w:t>
      </w:r>
      <w:r w:rsidR="00E4689B" w:rsidRPr="00E4689B">
        <w:rPr>
          <w:lang w:val="de-DE"/>
        </w:rPr>
        <w:t>Lieferung</w:t>
      </w:r>
      <w:r w:rsidRPr="00E4689B">
        <w:rPr>
          <w:lang w:val="de-DE"/>
        </w:rPr>
        <w:t xml:space="preserve">; </w:t>
      </w:r>
      <w:r>
        <w:rPr>
          <w:lang w:val="de-DE"/>
        </w:rPr>
        <w:t xml:space="preserve">Export- und Überseeoperationen </w:t>
      </w:r>
      <w:r w:rsidRPr="00E4689B">
        <w:rPr>
          <w:lang w:val="de-DE"/>
        </w:rPr>
        <w:t>/ Export- und Auslandsgeschäfte; in der Logistik und ähnlichen Bereichen wirksam.</w:t>
      </w:r>
    </w:p>
    <w:p w:rsidR="00100BC5" w:rsidRDefault="00100BC5" w:rsidP="00100BC5">
      <w:pPr>
        <w:spacing w:after="0" w:line="360" w:lineRule="auto"/>
        <w:rPr>
          <w:lang w:val="de-DE"/>
        </w:rPr>
      </w:pPr>
      <w:r>
        <w:rPr>
          <w:lang w:val="de-DE"/>
        </w:rPr>
        <w:t>Neben Unternehmen der Privatwirtschaft stehen den Absolventen auch Karrieremöglichkeiten in öffentlichen Institutionen wie verschiedenen Ministerien und unabhängigen internationalen Organisationen wie den Vereinten Nationen offen.</w:t>
      </w:r>
    </w:p>
    <w:p w:rsidR="00100BC5" w:rsidRDefault="00100BC5" w:rsidP="00100BC5">
      <w:pPr>
        <w:spacing w:after="0" w:line="360" w:lineRule="auto"/>
        <w:rPr>
          <w:lang w:val="de-DE"/>
        </w:rPr>
      </w:pPr>
    </w:p>
    <w:p w:rsidR="00100BC5" w:rsidRDefault="00100BC5" w:rsidP="00100BC5">
      <w:pPr>
        <w:spacing w:after="0" w:line="360" w:lineRule="auto"/>
        <w:rPr>
          <w:color w:val="0070C0"/>
          <w:u w:val="single"/>
          <w:lang w:val="de-DE"/>
        </w:rPr>
      </w:pPr>
      <w:r>
        <w:rPr>
          <w:color w:val="FF0000"/>
          <w:u w:val="single"/>
          <w:lang w:val="de-DE"/>
        </w:rPr>
        <w:t>Fachbereich Wirtschaft</w:t>
      </w:r>
      <w:r>
        <w:rPr>
          <w:color w:val="FF0000"/>
          <w:lang w:val="de-DE"/>
        </w:rPr>
        <w:t xml:space="preserve"> (</w:t>
      </w:r>
      <w:r>
        <w:rPr>
          <w:color w:val="0070C0"/>
          <w:u w:val="single"/>
          <w:lang w:val="en-IE"/>
        </w:rPr>
        <w:t>Department of Economics</w:t>
      </w:r>
      <w:r>
        <w:rPr>
          <w:color w:val="0070C0"/>
          <w:lang w:val="en-IE"/>
        </w:rPr>
        <w:t>)</w:t>
      </w:r>
    </w:p>
    <w:p w:rsidR="00100BC5" w:rsidRDefault="00100BC5" w:rsidP="00100BC5">
      <w:pPr>
        <w:spacing w:after="0" w:line="360" w:lineRule="auto"/>
        <w:rPr>
          <w:lang w:val="de-DE"/>
        </w:rPr>
      </w:pPr>
      <w:r>
        <w:rPr>
          <w:lang w:val="de-DE"/>
        </w:rPr>
        <w:t>Die Wirtschaftswissenschaften sind ein Wissenschaftszweig, der die Entscheidungsprozesse wirtschaftlicher Einheiten über Produktion und Ressourcenallokation untersucht.</w:t>
      </w:r>
    </w:p>
    <w:p w:rsidR="00100BC5" w:rsidRDefault="00100BC5" w:rsidP="00100BC5">
      <w:pPr>
        <w:spacing w:after="0" w:line="360" w:lineRule="auto"/>
        <w:rPr>
          <w:lang w:val="de-DE"/>
        </w:rPr>
      </w:pPr>
      <w:r>
        <w:rPr>
          <w:lang w:val="de-DE"/>
        </w:rPr>
        <w:t>Die Wirtschaftswissenschaft umfasst viele Themen wie Märkte, Institutionen, Staat, Wachstum, Entwicklung, Inflation und Arbeitslosigkeit.</w:t>
      </w:r>
    </w:p>
    <w:p w:rsidR="00100BC5" w:rsidRDefault="00100BC5" w:rsidP="00100BC5">
      <w:pPr>
        <w:spacing w:after="0" w:line="360" w:lineRule="auto"/>
        <w:rPr>
          <w:lang w:val="de-DE"/>
        </w:rPr>
      </w:pPr>
      <w:r>
        <w:rPr>
          <w:lang w:val="de-DE"/>
        </w:rPr>
        <w:t>Professionalität, Partizipation, Gleichberechtigung und Kreativität werden im Fachbereich Wirtschaftswissenschaften gefördert und zielen damit auf originelles Studium und hochwertige Bildung ab.</w:t>
      </w:r>
    </w:p>
    <w:p w:rsidR="00100BC5" w:rsidRDefault="00100BC5" w:rsidP="00100BC5">
      <w:pPr>
        <w:spacing w:after="0" w:line="360" w:lineRule="auto"/>
        <w:rPr>
          <w:lang w:val="de-DE"/>
        </w:rPr>
      </w:pPr>
      <w:r>
        <w:rPr>
          <w:lang w:val="de-DE"/>
        </w:rPr>
        <w:lastRenderedPageBreak/>
        <w:t xml:space="preserve">Das English </w:t>
      </w:r>
      <w:r>
        <w:rPr>
          <w:lang w:val="en-AU"/>
        </w:rPr>
        <w:t>Department of Economics</w:t>
      </w:r>
      <w:r>
        <w:rPr>
          <w:lang w:val="de-DE"/>
        </w:rPr>
        <w:t xml:space="preserve"> bildet mit seinem jungen und dynamischen Personal und seinem qualifizierten akademischen Personal voll ausgestattete Wirtschaftswissenschaftler aus.</w:t>
      </w:r>
    </w:p>
    <w:p w:rsidR="00100BC5" w:rsidRDefault="00100BC5" w:rsidP="00100BC5">
      <w:pPr>
        <w:spacing w:after="0" w:line="360" w:lineRule="auto"/>
        <w:rPr>
          <w:lang w:val="de-DE"/>
        </w:rPr>
      </w:pPr>
      <w:r>
        <w:rPr>
          <w:lang w:val="de-DE"/>
        </w:rPr>
        <w:t>Die Lehrpläne sind so konzipiert, dass sie theoretische und angewandte Wirtschaftswissenschaften und vier Bereiche abdecken: Wirtschaftstheorie, Wirtschaftspolitik, internationale Wirtschaft und wirtschaftliche Entwicklung sowie Wirtschaftsgeschichte.</w:t>
      </w:r>
    </w:p>
    <w:p w:rsidR="00100BC5" w:rsidRDefault="00100BC5" w:rsidP="00100BC5">
      <w:pPr>
        <w:spacing w:after="0" w:line="360" w:lineRule="auto"/>
        <w:rPr>
          <w:lang w:val="de-DE"/>
        </w:rPr>
      </w:pPr>
    </w:p>
    <w:p w:rsidR="00100BC5" w:rsidRDefault="00100BC5" w:rsidP="00100BC5">
      <w:pPr>
        <w:spacing w:after="0" w:line="360" w:lineRule="auto"/>
        <w:rPr>
          <w:lang w:val="de-DE"/>
        </w:rPr>
      </w:pPr>
      <w:r>
        <w:rPr>
          <w:color w:val="FF0000"/>
          <w:u w:val="single"/>
          <w:lang w:val="de-DE"/>
        </w:rPr>
        <w:t>Karrierebereiche</w:t>
      </w:r>
    </w:p>
    <w:p w:rsidR="00100BC5" w:rsidRDefault="00100BC5" w:rsidP="00100BC5">
      <w:pPr>
        <w:spacing w:after="0" w:line="360" w:lineRule="auto"/>
        <w:rPr>
          <w:color w:val="FF0000"/>
          <w:lang w:val="de-DE"/>
        </w:rPr>
      </w:pPr>
      <w:r>
        <w:rPr>
          <w:lang w:val="de-DE"/>
        </w:rPr>
        <w:t>Absolventen des Fachbereichs Wirtschaftslehre finden in vielen verschiedenen Positionen sowohl in der Privatwirtschaft als auch im öffentlichen Sektor Beschäftigung</w:t>
      </w:r>
      <w:r>
        <w:rPr>
          <w:color w:val="FF0000"/>
          <w:lang w:val="de-DE"/>
        </w:rPr>
        <w:t>.</w:t>
      </w:r>
    </w:p>
    <w:p w:rsidR="00100BC5" w:rsidRDefault="00100BC5" w:rsidP="00100BC5">
      <w:pPr>
        <w:spacing w:after="0" w:line="360" w:lineRule="auto"/>
        <w:rPr>
          <w:lang w:val="de-DE"/>
        </w:rPr>
      </w:pPr>
      <w:r>
        <w:rPr>
          <w:lang w:val="de-DE"/>
        </w:rPr>
        <w:t>Während unsere Absolventen in Banken, Beratungs- und Wirtschafts</w:t>
      </w:r>
      <w:r w:rsidRPr="00E4689B">
        <w:rPr>
          <w:lang w:val="de-DE"/>
        </w:rPr>
        <w:t>prüfungsu</w:t>
      </w:r>
      <w:r>
        <w:rPr>
          <w:lang w:val="de-DE"/>
        </w:rPr>
        <w:t xml:space="preserve">nternehmen oder ausländischen Institutionen der Privatwirtschaft angestellt sind, können sie in öffentlichen Banken, Zentralbanken oder allen öffentlichen Institutionen arbeiten, die sich mit KPSS (Public </w:t>
      </w:r>
      <w:proofErr w:type="spellStart"/>
      <w:r>
        <w:rPr>
          <w:lang w:val="de-DE"/>
        </w:rPr>
        <w:t>Personnel</w:t>
      </w:r>
      <w:proofErr w:type="spellEnd"/>
      <w:r>
        <w:rPr>
          <w:lang w:val="de-DE"/>
        </w:rPr>
        <w:t xml:space="preserve"> </w:t>
      </w:r>
      <w:proofErr w:type="spellStart"/>
      <w:r>
        <w:rPr>
          <w:lang w:val="de-DE"/>
        </w:rPr>
        <w:t>Selection</w:t>
      </w:r>
      <w:proofErr w:type="spellEnd"/>
      <w:r>
        <w:rPr>
          <w:lang w:val="de-DE"/>
        </w:rPr>
        <w:t xml:space="preserve"> </w:t>
      </w:r>
      <w:proofErr w:type="spellStart"/>
      <w:r>
        <w:rPr>
          <w:lang w:val="de-DE"/>
        </w:rPr>
        <w:t>Exam</w:t>
      </w:r>
      <w:proofErr w:type="spellEnd"/>
      <w:r>
        <w:rPr>
          <w:lang w:val="de-DE"/>
        </w:rPr>
        <w:t>) bewerben.</w:t>
      </w:r>
    </w:p>
    <w:p w:rsidR="00100BC5" w:rsidRDefault="00100BC5" w:rsidP="00100BC5">
      <w:pPr>
        <w:spacing w:after="0" w:line="360" w:lineRule="auto"/>
        <w:rPr>
          <w:lang w:val="de-DE"/>
        </w:rPr>
      </w:pPr>
    </w:p>
    <w:p w:rsidR="00100BC5" w:rsidRDefault="00100BC5" w:rsidP="00100BC5">
      <w:pPr>
        <w:spacing w:after="0" w:line="360" w:lineRule="auto"/>
        <w:rPr>
          <w:color w:val="FF0000"/>
          <w:u w:val="single"/>
          <w:lang w:val="de-DE"/>
        </w:rPr>
      </w:pPr>
      <w:r>
        <w:rPr>
          <w:color w:val="FF0000"/>
          <w:u w:val="single"/>
          <w:lang w:val="de-DE"/>
        </w:rPr>
        <w:t>Fachbereich Internationale Beziehungen</w:t>
      </w:r>
      <w:r>
        <w:rPr>
          <w:lang w:val="de-DE"/>
        </w:rPr>
        <w:t xml:space="preserve"> / </w:t>
      </w:r>
      <w:r>
        <w:rPr>
          <w:rFonts w:cstheme="minorHAnsi"/>
          <w:color w:val="FF0000"/>
          <w:u w:val="single"/>
          <w:shd w:val="clear" w:color="auto" w:fill="FFFFFF"/>
          <w:lang w:val="en-AU"/>
        </w:rPr>
        <w:t>Department of International Relations</w:t>
      </w:r>
    </w:p>
    <w:p w:rsidR="00100BC5" w:rsidRDefault="00100BC5" w:rsidP="00100BC5">
      <w:pPr>
        <w:spacing w:after="0" w:line="360" w:lineRule="auto"/>
        <w:rPr>
          <w:lang w:val="de-DE"/>
        </w:rPr>
      </w:pPr>
      <w:r>
        <w:rPr>
          <w:lang w:val="de-DE"/>
        </w:rPr>
        <w:t>Ziel des Fachbereichs ist es, Studierende auszubilden, die sich mit wissenschaftlichem Verständnis der Dynamik internationaler Beziehungen und politischen Entwicklungen nähern und ihre kritischen und analytischen Denkfähigkeiten kompetent einsetzen können, die kreativ, unternehmerisch, wissbegierig sind, ethische Werte annehmen und zu gemeinsamer Arbeit und demokratischer Teilhabe neigen.</w:t>
      </w:r>
      <w:r w:rsidR="00E4689B">
        <w:rPr>
          <w:lang w:val="de-DE"/>
        </w:rPr>
        <w:t xml:space="preserve"> </w:t>
      </w:r>
      <w:r>
        <w:rPr>
          <w:lang w:val="de-DE"/>
        </w:rPr>
        <w:t>Darüber hinaus erwerben die Studenten Fähigkeiten wie das Sammeln und Analysieren von Daten und das klare Ausdrücken ihrer Ideen.</w:t>
      </w:r>
    </w:p>
    <w:p w:rsidR="00100BC5" w:rsidRDefault="00100BC5" w:rsidP="00100BC5">
      <w:pPr>
        <w:spacing w:after="0" w:line="360" w:lineRule="auto"/>
        <w:rPr>
          <w:lang w:val="de-DE"/>
        </w:rPr>
      </w:pPr>
      <w:r>
        <w:rPr>
          <w:lang w:val="de-DE"/>
        </w:rPr>
        <w:t>In den ersten zwei Jahren belegen die Studierenden die Hauptfächer</w:t>
      </w:r>
      <w:r w:rsidR="00E4689B">
        <w:rPr>
          <w:lang w:val="de-DE"/>
        </w:rPr>
        <w:t xml:space="preserve"> </w:t>
      </w:r>
      <w:r>
        <w:rPr>
          <w:lang w:val="de-DE"/>
        </w:rPr>
        <w:t>des Programms für internationale Beziehungen. Im dritten und vierten Studienjahr haben sie die Möglichkeit, Lehrveranstaltungen aus Teilbereichen der Disziplin der</w:t>
      </w:r>
      <w:r w:rsidR="00E4689B">
        <w:rPr>
          <w:lang w:val="de-DE"/>
        </w:rPr>
        <w:t xml:space="preserve"> </w:t>
      </w:r>
      <w:proofErr w:type="spellStart"/>
      <w:r>
        <w:rPr>
          <w:lang w:val="de-DE"/>
        </w:rPr>
        <w:t>Internationalen</w:t>
      </w:r>
      <w:proofErr w:type="spellEnd"/>
      <w:r>
        <w:rPr>
          <w:lang w:val="de-DE"/>
        </w:rPr>
        <w:t xml:space="preserve"> Beziehungen wie Internationale Beziehungen, Vergleichende Politikwissenschaft, Völkerrecht und Europastudien zu wählen. Außerdem werden vom Fachbereich gemeinsame Projekte mit Institutionen und Organisationen wie der UNO, UNICEF, UNHCR und der EU entwickelt, an denen sich Studierende beteiligen können.</w:t>
      </w:r>
    </w:p>
    <w:p w:rsidR="00100BC5" w:rsidRDefault="00100BC5" w:rsidP="00100BC5">
      <w:pPr>
        <w:spacing w:after="0" w:line="360" w:lineRule="auto"/>
        <w:rPr>
          <w:lang w:val="de-DE"/>
        </w:rPr>
      </w:pPr>
    </w:p>
    <w:p w:rsidR="00100BC5" w:rsidRDefault="00100BC5" w:rsidP="00100BC5">
      <w:pPr>
        <w:spacing w:after="0" w:line="360" w:lineRule="auto"/>
        <w:rPr>
          <w:lang w:val="de-DE"/>
        </w:rPr>
      </w:pPr>
      <w:r>
        <w:rPr>
          <w:color w:val="FF0000"/>
          <w:lang w:val="de-DE"/>
        </w:rPr>
        <w:t>Abteilungen in dem Fachbereich</w:t>
      </w:r>
      <w:r>
        <w:rPr>
          <w:lang w:val="de-DE"/>
        </w:rPr>
        <w:t>:</w:t>
      </w:r>
    </w:p>
    <w:p w:rsidR="00100BC5" w:rsidRDefault="00100BC5" w:rsidP="00100BC5">
      <w:pPr>
        <w:spacing w:after="0" w:line="360" w:lineRule="auto"/>
        <w:rPr>
          <w:lang w:val="de-DE"/>
        </w:rPr>
      </w:pPr>
      <w:r>
        <w:rPr>
          <w:lang w:val="de-DE"/>
        </w:rPr>
        <w:t>Politische Geschichte,</w:t>
      </w:r>
    </w:p>
    <w:p w:rsidR="00100BC5" w:rsidRDefault="00100BC5" w:rsidP="00100BC5">
      <w:pPr>
        <w:spacing w:after="0" w:line="360" w:lineRule="auto"/>
        <w:rPr>
          <w:lang w:val="de-DE"/>
        </w:rPr>
      </w:pPr>
      <w:r>
        <w:rPr>
          <w:lang w:val="de-DE"/>
        </w:rPr>
        <w:t>EU-Politik und Internationale Beziehungen,</w:t>
      </w:r>
    </w:p>
    <w:p w:rsidR="00100BC5" w:rsidRDefault="00100BC5" w:rsidP="00100BC5">
      <w:pPr>
        <w:spacing w:after="0" w:line="360" w:lineRule="auto"/>
        <w:rPr>
          <w:lang w:val="de-DE"/>
        </w:rPr>
      </w:pPr>
      <w:r>
        <w:rPr>
          <w:lang w:val="de-DE"/>
        </w:rPr>
        <w:t>Staatsrecht,</w:t>
      </w:r>
    </w:p>
    <w:p w:rsidR="00100BC5" w:rsidRDefault="00100BC5" w:rsidP="00100BC5">
      <w:pPr>
        <w:spacing w:after="0" w:line="360" w:lineRule="auto"/>
        <w:rPr>
          <w:lang w:val="de-DE"/>
        </w:rPr>
      </w:pPr>
      <w:r>
        <w:rPr>
          <w:lang w:val="de-DE"/>
        </w:rPr>
        <w:t>Recht der Europäischen Union</w:t>
      </w:r>
    </w:p>
    <w:p w:rsidR="00100BC5" w:rsidRDefault="00100BC5" w:rsidP="00100BC5">
      <w:pPr>
        <w:spacing w:after="0" w:line="360" w:lineRule="auto"/>
        <w:rPr>
          <w:lang w:val="de-DE"/>
        </w:rPr>
      </w:pPr>
    </w:p>
    <w:p w:rsidR="00100BC5" w:rsidRDefault="00100BC5" w:rsidP="00100BC5">
      <w:pPr>
        <w:spacing w:after="0" w:line="360" w:lineRule="auto"/>
        <w:rPr>
          <w:lang w:val="de-DE"/>
        </w:rPr>
      </w:pPr>
      <w:r>
        <w:rPr>
          <w:color w:val="FF0000"/>
          <w:u w:val="single"/>
          <w:lang w:val="de-DE"/>
        </w:rPr>
        <w:lastRenderedPageBreak/>
        <w:t>Karrierebereiche</w:t>
      </w:r>
    </w:p>
    <w:p w:rsidR="00100BC5" w:rsidRDefault="00100BC5" w:rsidP="00100BC5">
      <w:pPr>
        <w:spacing w:after="0" w:line="360" w:lineRule="auto"/>
        <w:rPr>
          <w:lang w:val="de-DE"/>
        </w:rPr>
      </w:pPr>
      <w:r>
        <w:rPr>
          <w:lang w:val="de-DE"/>
        </w:rPr>
        <w:t xml:space="preserve">Absolventen des Fachbereichs Internationale Beziehungen bieten sich unterschiedliche Beschäftigungsmöglichkeiten sowohl in der Privatwirtschaft als auch im öffentlichen </w:t>
      </w:r>
      <w:r w:rsidRPr="00E4689B">
        <w:rPr>
          <w:lang w:val="de-DE"/>
        </w:rPr>
        <w:t>Sektor</w:t>
      </w:r>
      <w:r>
        <w:rPr>
          <w:lang w:val="de-DE"/>
        </w:rPr>
        <w:t xml:space="preserve">. Die Absolventen arbeiten als Fachreferenten im Außenministerium, EU-Spezialisten, Spezialisten für Außenbeziehungen oder Außenhandelsspezialisten in verschiedenen staatlichen Institutionen. Außerdem sind sie in nationalen und internationalen </w:t>
      </w:r>
      <w:r w:rsidRPr="00E4689B">
        <w:rPr>
          <w:lang w:val="de-DE"/>
        </w:rPr>
        <w:t>Nichtregierungsorganisationen</w:t>
      </w:r>
      <w:r w:rsidR="00E4689B">
        <w:rPr>
          <w:lang w:val="de-DE"/>
        </w:rPr>
        <w:t xml:space="preserve"> t</w:t>
      </w:r>
      <w:r>
        <w:rPr>
          <w:lang w:val="de-DE"/>
        </w:rPr>
        <w:t>ätig.</w:t>
      </w:r>
    </w:p>
    <w:p w:rsidR="00100BC5" w:rsidRDefault="00100BC5" w:rsidP="00100BC5">
      <w:pPr>
        <w:spacing w:after="0" w:line="360" w:lineRule="auto"/>
        <w:rPr>
          <w:lang w:val="de-DE"/>
        </w:rPr>
      </w:pPr>
      <w:r>
        <w:rPr>
          <w:lang w:val="de-DE"/>
        </w:rPr>
        <w:t>Unsere Absolventen, die eine akademische Laufbahn bevorzugen, absolvieren ihren Master und ihre Promotion an verschiedenen Universitäten in der Türkei und im Ausland.</w:t>
      </w:r>
    </w:p>
    <w:p w:rsidR="00100BC5" w:rsidRDefault="00100BC5" w:rsidP="00100BC5">
      <w:pPr>
        <w:spacing w:after="0" w:line="360" w:lineRule="auto"/>
        <w:rPr>
          <w:lang w:val="de-DE"/>
        </w:rPr>
      </w:pPr>
    </w:p>
    <w:p w:rsidR="00100BC5" w:rsidRDefault="00100BC5" w:rsidP="00100BC5">
      <w:pPr>
        <w:spacing w:after="0" w:line="360" w:lineRule="auto"/>
        <w:rPr>
          <w:lang w:val="de-DE"/>
        </w:rPr>
      </w:pPr>
    </w:p>
    <w:p w:rsidR="00100BC5" w:rsidRDefault="00100BC5" w:rsidP="00100BC5">
      <w:pPr>
        <w:spacing w:after="0" w:line="360" w:lineRule="auto"/>
        <w:rPr>
          <w:color w:val="FF0000"/>
          <w:lang w:val="de-DE"/>
        </w:rPr>
      </w:pPr>
      <w:r>
        <w:rPr>
          <w:color w:val="FF0000"/>
          <w:lang w:val="de-DE"/>
        </w:rPr>
        <w:t>Fachbereich Tourismusmanagement</w:t>
      </w:r>
    </w:p>
    <w:p w:rsidR="00100BC5" w:rsidRDefault="00100BC5" w:rsidP="00100BC5">
      <w:pPr>
        <w:spacing w:after="0" w:line="360" w:lineRule="auto"/>
        <w:rPr>
          <w:lang w:val="de-DE"/>
        </w:rPr>
      </w:pPr>
      <w:r>
        <w:rPr>
          <w:lang w:val="de-DE"/>
        </w:rPr>
        <w:t>Der Fachbereich Tourismusmanagement, der gegründet wurde, um den Bedarf von Tourismusunternehmen an gut ausgebildeten Tourismusmitarbeitern mit Fachkenntnissen, Führungsqualitäten, Umgangsformen und Fremdsprachenkenntnissen zu decken, bietet die Möglichkeit, eine zweite Fremdsprache (Französisch / Deutsch)</w:t>
      </w:r>
    </w:p>
    <w:p w:rsidR="00100BC5" w:rsidRDefault="00100BC5" w:rsidP="00100BC5">
      <w:pPr>
        <w:spacing w:after="0" w:line="360" w:lineRule="auto"/>
        <w:rPr>
          <w:lang w:val="de-DE"/>
        </w:rPr>
      </w:pPr>
      <w:r>
        <w:rPr>
          <w:lang w:val="de-DE"/>
        </w:rPr>
        <w:t>zusätzlich zur englischen Ausbildung.</w:t>
      </w:r>
    </w:p>
    <w:p w:rsidR="00100BC5" w:rsidRDefault="00100BC5" w:rsidP="00100BC5">
      <w:pPr>
        <w:spacing w:after="0" w:line="360" w:lineRule="auto"/>
        <w:rPr>
          <w:lang w:val="de-DE"/>
        </w:rPr>
      </w:pPr>
      <w:r>
        <w:rPr>
          <w:lang w:val="de-DE"/>
        </w:rPr>
        <w:t>Das Bachelor-Programm für Tourismusmanagement zielt darauf ab, ein Gleichgewicht zwischen akademischem Wissen und praktischen Anwendungen herzustellen, und bietet eine vielseitige Tourismusausbildung, die ein breites Spektrum abdeckt, z. B. Hotelmanagement, Restaurantmanagement, Lebensmittel- und Getränkemanagement, Tourismusplanung, Destinationsmarketing, R</w:t>
      </w:r>
      <w:r w:rsidR="00E4689B">
        <w:rPr>
          <w:lang w:val="de-DE"/>
        </w:rPr>
        <w:t>eisebüros und Reiseveranstalter</w:t>
      </w:r>
      <w:r>
        <w:rPr>
          <w:lang w:val="de-DE"/>
        </w:rPr>
        <w:t>.</w:t>
      </w:r>
    </w:p>
    <w:p w:rsidR="00100BC5" w:rsidRDefault="00100BC5" w:rsidP="00100BC5">
      <w:pPr>
        <w:spacing w:after="0" w:line="360" w:lineRule="auto"/>
        <w:rPr>
          <w:lang w:val="de-DE"/>
        </w:rPr>
      </w:pPr>
      <w:r>
        <w:rPr>
          <w:lang w:val="de-DE"/>
        </w:rPr>
        <w:t>Der Fachbereich organisiert jedes Jahr einen Tourismusgipfel und bringt die Führungskräfte der Branche mit den Studierenden zusammen. Die mit der Tourismusbranche aufgebauten starken Beziehungen führen Studenten dazu, Praktikums- und Beschäftigungsmöglichkeiten in den beliebtesten Tourismuseinrichtungen der Branche zu finden.</w:t>
      </w:r>
    </w:p>
    <w:p w:rsidR="00100BC5" w:rsidRDefault="00100BC5" w:rsidP="00100BC5">
      <w:pPr>
        <w:spacing w:after="0" w:line="360" w:lineRule="auto"/>
        <w:rPr>
          <w:lang w:val="de-DE"/>
        </w:rPr>
      </w:pPr>
    </w:p>
    <w:p w:rsidR="00100BC5" w:rsidRDefault="00100BC5" w:rsidP="00100BC5">
      <w:pPr>
        <w:spacing w:after="0" w:line="360" w:lineRule="auto"/>
        <w:rPr>
          <w:lang w:val="de-DE"/>
        </w:rPr>
      </w:pPr>
      <w:r>
        <w:rPr>
          <w:color w:val="FF0000"/>
          <w:u w:val="single"/>
          <w:lang w:val="de-DE"/>
        </w:rPr>
        <w:t>Karrierebereiche</w:t>
      </w:r>
    </w:p>
    <w:p w:rsidR="00100BC5" w:rsidRDefault="00100BC5" w:rsidP="00100BC5">
      <w:pPr>
        <w:spacing w:after="0" w:line="360" w:lineRule="auto"/>
        <w:rPr>
          <w:lang w:val="de-DE"/>
        </w:rPr>
      </w:pPr>
      <w:r>
        <w:rPr>
          <w:lang w:val="de-DE"/>
        </w:rPr>
        <w:t>Absolventen des Fachbereichs Tourismusmanagement werden von vielen Tourismusunternehmen nachgefragt.</w:t>
      </w:r>
    </w:p>
    <w:p w:rsidR="00100BC5" w:rsidRDefault="00100BC5" w:rsidP="00100BC5">
      <w:pPr>
        <w:spacing w:after="0" w:line="360" w:lineRule="auto"/>
        <w:rPr>
          <w:lang w:val="de-DE"/>
        </w:rPr>
      </w:pPr>
      <w:r>
        <w:rPr>
          <w:lang w:val="de-DE"/>
        </w:rPr>
        <w:t>Unsere Absolventen und aktuellen Studenten können in fast allen Bereichen der Branche in Bezug auf Praktikumsmöglichkeiten und Festanstellungen arbeiten.</w:t>
      </w:r>
    </w:p>
    <w:p w:rsidR="00100BC5" w:rsidRDefault="00100BC5" w:rsidP="00100BC5">
      <w:pPr>
        <w:spacing w:after="0" w:line="360" w:lineRule="auto"/>
        <w:rPr>
          <w:lang w:val="de-DE"/>
        </w:rPr>
      </w:pPr>
      <w:r>
        <w:rPr>
          <w:lang w:val="de-DE"/>
        </w:rPr>
        <w:t>Ehemalige Absolventen des Fachbereichs haben verschiedene Führungsebenen in namhaften internationalen und nationalen Kettenhotels, Reisebüros, Fluggesellschaften und Unternehmen anderer Branchen der Tourismusbranche erreicht.</w:t>
      </w:r>
    </w:p>
    <w:p w:rsidR="00100BC5" w:rsidRDefault="00100BC5" w:rsidP="00100BC5">
      <w:pPr>
        <w:spacing w:after="0" w:line="360" w:lineRule="auto"/>
        <w:rPr>
          <w:lang w:val="de-DE"/>
        </w:rPr>
      </w:pPr>
    </w:p>
    <w:p w:rsidR="00100BC5" w:rsidRDefault="00100BC5" w:rsidP="00100BC5">
      <w:pPr>
        <w:spacing w:after="0" w:line="360" w:lineRule="auto"/>
        <w:rPr>
          <w:lang w:val="de-DE"/>
        </w:rPr>
      </w:pPr>
    </w:p>
    <w:p w:rsidR="00100BC5" w:rsidRDefault="00100BC5" w:rsidP="00100BC5">
      <w:pPr>
        <w:spacing w:after="0" w:line="360" w:lineRule="auto"/>
        <w:rPr>
          <w:color w:val="FF0000"/>
          <w:lang w:val="de-DE"/>
        </w:rPr>
      </w:pPr>
      <w:r>
        <w:rPr>
          <w:color w:val="FF0000"/>
          <w:lang w:val="de-DE"/>
        </w:rPr>
        <w:t xml:space="preserve">Fachbereich internationaler Handel und Wirtschaft / </w:t>
      </w:r>
      <w:r>
        <w:rPr>
          <w:i/>
          <w:iCs/>
          <w:color w:val="FF0000"/>
          <w:lang w:val="de-DE"/>
        </w:rPr>
        <w:t xml:space="preserve">Department </w:t>
      </w:r>
      <w:proofErr w:type="spellStart"/>
      <w:r>
        <w:rPr>
          <w:i/>
          <w:iCs/>
          <w:color w:val="FF0000"/>
          <w:lang w:val="de-DE"/>
        </w:rPr>
        <w:t>of</w:t>
      </w:r>
      <w:proofErr w:type="spellEnd"/>
      <w:r>
        <w:rPr>
          <w:i/>
          <w:iCs/>
          <w:color w:val="FF0000"/>
          <w:lang w:val="de-DE"/>
        </w:rPr>
        <w:t xml:space="preserve"> International Trade </w:t>
      </w:r>
      <w:proofErr w:type="spellStart"/>
      <w:r>
        <w:rPr>
          <w:i/>
          <w:iCs/>
          <w:color w:val="FF0000"/>
          <w:lang w:val="de-DE"/>
        </w:rPr>
        <w:t>and</w:t>
      </w:r>
      <w:proofErr w:type="spellEnd"/>
      <w:r>
        <w:rPr>
          <w:i/>
          <w:iCs/>
          <w:color w:val="FF0000"/>
          <w:lang w:val="de-DE"/>
        </w:rPr>
        <w:t xml:space="preserve"> Business</w:t>
      </w:r>
    </w:p>
    <w:p w:rsidR="00100BC5" w:rsidRDefault="00100BC5" w:rsidP="00100BC5">
      <w:pPr>
        <w:spacing w:after="0" w:line="360" w:lineRule="auto"/>
        <w:rPr>
          <w:lang w:val="de-DE"/>
        </w:rPr>
      </w:pPr>
      <w:r>
        <w:rPr>
          <w:lang w:val="de-DE"/>
        </w:rPr>
        <w:t xml:space="preserve">Das </w:t>
      </w:r>
      <w:bookmarkStart w:id="2" w:name="_Hlk127272447"/>
      <w:r>
        <w:rPr>
          <w:i/>
          <w:iCs/>
          <w:lang w:val="de-DE"/>
        </w:rPr>
        <w:t xml:space="preserve">Department </w:t>
      </w:r>
      <w:proofErr w:type="spellStart"/>
      <w:r>
        <w:rPr>
          <w:i/>
          <w:iCs/>
          <w:lang w:val="de-DE"/>
        </w:rPr>
        <w:t>of</w:t>
      </w:r>
      <w:proofErr w:type="spellEnd"/>
      <w:r>
        <w:rPr>
          <w:i/>
          <w:iCs/>
          <w:lang w:val="de-DE"/>
        </w:rPr>
        <w:t xml:space="preserve"> International Trade </w:t>
      </w:r>
      <w:proofErr w:type="spellStart"/>
      <w:r>
        <w:rPr>
          <w:i/>
          <w:iCs/>
          <w:lang w:val="de-DE"/>
        </w:rPr>
        <w:t>and</w:t>
      </w:r>
      <w:proofErr w:type="spellEnd"/>
      <w:r>
        <w:rPr>
          <w:i/>
          <w:iCs/>
          <w:lang w:val="de-DE"/>
        </w:rPr>
        <w:t xml:space="preserve"> Business</w:t>
      </w:r>
      <w:r>
        <w:rPr>
          <w:lang w:val="de-DE"/>
        </w:rPr>
        <w:t xml:space="preserve"> </w:t>
      </w:r>
      <w:bookmarkEnd w:id="2"/>
      <w:r>
        <w:rPr>
          <w:lang w:val="de-DE"/>
        </w:rPr>
        <w:t>zielt darauf ab, seinen Studenten das Wissen und die Fähigkeiten zu vermitteln, die ihnen bei ihrer Karriere in der internationalen Wirtschaft helfen.</w:t>
      </w:r>
    </w:p>
    <w:p w:rsidR="00100BC5" w:rsidRDefault="00100BC5" w:rsidP="00100BC5">
      <w:pPr>
        <w:spacing w:after="0" w:line="360" w:lineRule="auto"/>
        <w:rPr>
          <w:lang w:val="de-DE"/>
        </w:rPr>
      </w:pPr>
      <w:r>
        <w:rPr>
          <w:lang w:val="de-DE"/>
        </w:rPr>
        <w:t>Im Fachbereich Englisch als Unterrichtssprache besteht zusätzlich die Möglichkeit, eine zweite Fremdsprache (Deutsch/Französisch/Spanisch/Chinesisch/Russisch) zu erlernen.</w:t>
      </w:r>
    </w:p>
    <w:p w:rsidR="00100BC5" w:rsidRDefault="00100BC5" w:rsidP="00100BC5">
      <w:pPr>
        <w:spacing w:after="0" w:line="360" w:lineRule="auto"/>
        <w:rPr>
          <w:lang w:val="de-DE"/>
        </w:rPr>
      </w:pPr>
      <w:r>
        <w:rPr>
          <w:lang w:val="de-DE"/>
        </w:rPr>
        <w:t xml:space="preserve">Um im internationalen Umfeld, das eine dynamische und komplexe Struktur aufweist, Lösungen hervorbringen und Strategien unter Berücksichtigung der Auswirkungen internationaler Umweltfaktoren entwickeln zu können, bietet das Department </w:t>
      </w:r>
      <w:proofErr w:type="spellStart"/>
      <w:r>
        <w:rPr>
          <w:lang w:val="de-DE"/>
        </w:rPr>
        <w:t>of</w:t>
      </w:r>
      <w:proofErr w:type="spellEnd"/>
      <w:r>
        <w:rPr>
          <w:lang w:val="de-DE"/>
        </w:rPr>
        <w:t xml:space="preserve"> International Trade </w:t>
      </w:r>
      <w:proofErr w:type="spellStart"/>
      <w:r>
        <w:rPr>
          <w:lang w:val="de-DE"/>
        </w:rPr>
        <w:t>and</w:t>
      </w:r>
      <w:proofErr w:type="spellEnd"/>
      <w:r>
        <w:rPr>
          <w:lang w:val="de-DE"/>
        </w:rPr>
        <w:t xml:space="preserve"> Business Management und Organisation, Volkswirtschaft, Finanzen , Marketing, Rechnungswesen, Recht, Außenhandel und International Business und bietet theoretische und praktische Lehrmöglichkeiten in interdisziplinären Bereichen wie Management.</w:t>
      </w:r>
    </w:p>
    <w:p w:rsidR="00100BC5" w:rsidRDefault="00100BC5" w:rsidP="00100BC5">
      <w:pPr>
        <w:spacing w:after="0" w:line="360" w:lineRule="auto"/>
        <w:rPr>
          <w:color w:val="FF0000"/>
          <w:u w:val="single"/>
          <w:lang w:val="de-DE"/>
        </w:rPr>
      </w:pPr>
    </w:p>
    <w:p w:rsidR="00100BC5" w:rsidRDefault="00100BC5" w:rsidP="00100BC5">
      <w:pPr>
        <w:spacing w:after="0" w:line="360" w:lineRule="auto"/>
        <w:rPr>
          <w:lang w:val="de-DE"/>
        </w:rPr>
      </w:pPr>
      <w:r>
        <w:rPr>
          <w:color w:val="FF0000"/>
          <w:u w:val="single"/>
          <w:lang w:val="de-DE"/>
        </w:rPr>
        <w:t>Karrierebereiche</w:t>
      </w:r>
    </w:p>
    <w:p w:rsidR="00100BC5" w:rsidRDefault="00100BC5" w:rsidP="00100BC5">
      <w:pPr>
        <w:spacing w:after="0" w:line="360" w:lineRule="auto"/>
        <w:rPr>
          <w:lang w:val="de-DE"/>
        </w:rPr>
      </w:pPr>
      <w:r>
        <w:rPr>
          <w:lang w:val="de-DE"/>
        </w:rPr>
        <w:t>Absolventen des Fachbereichs Internationaler Handel und Wirtschaft können in allen Arten von international tätigen Unternehmen, öffentlichen Institutionen im Bereich Außenhandel, Bank- und Finanzwesen, lokalen und regionalen Handelsorganisationen, Handelskammern und ähnli</w:t>
      </w:r>
      <w:r w:rsidR="00E4689B">
        <w:rPr>
          <w:lang w:val="de-DE"/>
        </w:rPr>
        <w:t>chen Berufsverbänden, Freizonen</w:t>
      </w:r>
      <w:r>
        <w:rPr>
          <w:lang w:val="de-DE"/>
        </w:rPr>
        <w:t xml:space="preserve"> Entwicklungsagenturen beschäftigt werden.</w:t>
      </w:r>
    </w:p>
    <w:p w:rsidR="00100BC5" w:rsidRDefault="00100BC5" w:rsidP="00100BC5">
      <w:pPr>
        <w:spacing w:after="0" w:line="360" w:lineRule="auto"/>
        <w:rPr>
          <w:lang w:val="de-DE"/>
        </w:rPr>
      </w:pPr>
    </w:p>
    <w:p w:rsidR="00100BC5" w:rsidRDefault="00100BC5" w:rsidP="00100BC5">
      <w:pPr>
        <w:spacing w:after="0" w:line="360" w:lineRule="auto"/>
        <w:rPr>
          <w:rFonts w:cstheme="minorHAnsi"/>
          <w:color w:val="FF0000"/>
          <w:lang w:val="de-DE"/>
        </w:rPr>
      </w:pPr>
      <w:r>
        <w:rPr>
          <w:rFonts w:cstheme="minorHAnsi"/>
          <w:color w:val="FF0000"/>
          <w:lang w:val="de-DE"/>
        </w:rPr>
        <w:t>DEU FAKULTÄT FÜR WIRTSCHAFT – SUNY ALBANY UNIVERSITY</w:t>
      </w:r>
    </w:p>
    <w:p w:rsidR="00100BC5" w:rsidRDefault="00100BC5" w:rsidP="00100BC5">
      <w:pPr>
        <w:spacing w:after="0" w:line="360" w:lineRule="auto"/>
        <w:rPr>
          <w:rFonts w:cstheme="minorHAnsi"/>
          <w:color w:val="202122"/>
          <w:shd w:val="clear" w:color="auto" w:fill="FFFFFF"/>
          <w:lang w:val="de-DE"/>
        </w:rPr>
      </w:pPr>
      <w:r>
        <w:rPr>
          <w:rFonts w:cstheme="minorHAnsi"/>
          <w:b/>
          <w:bCs/>
          <w:color w:val="202122"/>
          <w:shd w:val="clear" w:color="auto" w:fill="FFFFFF"/>
          <w:lang w:val="en-IE"/>
        </w:rPr>
        <w:t>Double-Degree</w:t>
      </w:r>
      <w:r>
        <w:rPr>
          <w:rFonts w:cstheme="minorHAnsi"/>
          <w:color w:val="202122"/>
          <w:shd w:val="clear" w:color="auto" w:fill="FFFFFF"/>
        </w:rPr>
        <w:t> </w:t>
      </w:r>
      <w:r>
        <w:rPr>
          <w:rFonts w:cstheme="minorHAnsi"/>
          <w:color w:val="202122"/>
          <w:shd w:val="clear" w:color="auto" w:fill="FFFFFF"/>
          <w:lang w:val="de-DE"/>
        </w:rPr>
        <w:t>Programme</w:t>
      </w:r>
      <w:r>
        <w:rPr>
          <w:rFonts w:cstheme="minorHAnsi"/>
          <w:color w:val="202122"/>
          <w:shd w:val="clear" w:color="auto" w:fill="FFFFFF"/>
        </w:rPr>
        <w:t xml:space="preserve"> / </w:t>
      </w:r>
      <w:r>
        <w:rPr>
          <w:rFonts w:cstheme="minorHAnsi"/>
          <w:b/>
          <w:bCs/>
          <w:color w:val="202122"/>
          <w:shd w:val="clear" w:color="auto" w:fill="FFFFFF"/>
          <w:lang w:val="de-DE"/>
        </w:rPr>
        <w:t>Doppelabschluss</w:t>
      </w:r>
      <w:r>
        <w:rPr>
          <w:rFonts w:cstheme="minorHAnsi"/>
          <w:color w:val="202122"/>
          <w:shd w:val="clear" w:color="auto" w:fill="FFFFFF"/>
          <w:lang w:val="de-DE"/>
        </w:rPr>
        <w:t>-Programme</w:t>
      </w:r>
    </w:p>
    <w:p w:rsidR="00100BC5" w:rsidRDefault="00100BC5" w:rsidP="00100BC5">
      <w:pPr>
        <w:spacing w:after="0" w:line="360" w:lineRule="auto"/>
        <w:rPr>
          <w:rFonts w:cstheme="minorHAnsi"/>
          <w:color w:val="000000" w:themeColor="text1"/>
          <w:lang w:val="de-DE"/>
        </w:rPr>
      </w:pPr>
      <w:r>
        <w:rPr>
          <w:rFonts w:cstheme="minorHAnsi"/>
          <w:color w:val="000000" w:themeColor="text1"/>
          <w:lang w:val="de-DE"/>
        </w:rPr>
        <w:t>Die Internationalisierungsziele der Fakultät für Wirtschaftswissenschaften der DEU stehen im Einklang mit dem Globalisierungsprozess in allen Bereichen der Sozialwissenschaften.</w:t>
      </w:r>
    </w:p>
    <w:p w:rsidR="00100BC5" w:rsidRDefault="00100BC5" w:rsidP="00100BC5">
      <w:pPr>
        <w:spacing w:after="0" w:line="360" w:lineRule="auto"/>
        <w:rPr>
          <w:rFonts w:cstheme="minorHAnsi"/>
          <w:color w:val="000000" w:themeColor="text1"/>
          <w:lang w:val="de-DE"/>
        </w:rPr>
      </w:pPr>
      <w:r>
        <w:rPr>
          <w:rFonts w:cstheme="minorHAnsi"/>
          <w:color w:val="000000" w:themeColor="text1"/>
          <w:lang w:val="de-DE"/>
        </w:rPr>
        <w:t xml:space="preserve">Durch Vereinbarungen in </w:t>
      </w:r>
      <w:r w:rsidRPr="00E4689B">
        <w:rPr>
          <w:rFonts w:cstheme="minorHAnsi"/>
          <w:lang w:val="de-DE"/>
        </w:rPr>
        <w:t xml:space="preserve">verschiedenen Teilen </w:t>
      </w:r>
      <w:r>
        <w:rPr>
          <w:rFonts w:cstheme="minorHAnsi"/>
          <w:color w:val="000000" w:themeColor="text1"/>
          <w:lang w:val="de-DE"/>
        </w:rPr>
        <w:t>der Welt bietet unsere Fakultät unseren Studenten Erfahrungen, die eine wichtige Rolle bei der Entwicklung ihrer Karriere spielen, indem sie Möglichkeiten bieten, z. B. verschiedene Kulturen kennenzulernen, zu verstehen, wie diese Kulturen Geschäfte machen, Praktika zu absolvieren un</w:t>
      </w:r>
      <w:r w:rsidR="00E4689B">
        <w:rPr>
          <w:rFonts w:cstheme="minorHAnsi"/>
          <w:color w:val="000000" w:themeColor="text1"/>
          <w:lang w:val="de-DE"/>
        </w:rPr>
        <w:t>d an Online Kursen teilzunehmen</w:t>
      </w:r>
      <w:r>
        <w:rPr>
          <w:rFonts w:cstheme="minorHAnsi"/>
          <w:color w:val="000000" w:themeColor="text1"/>
          <w:lang w:val="de-DE"/>
        </w:rPr>
        <w:t>.</w:t>
      </w:r>
    </w:p>
    <w:p w:rsidR="00100BC5" w:rsidRDefault="00100BC5" w:rsidP="00100BC5">
      <w:pPr>
        <w:spacing w:after="0" w:line="360" w:lineRule="auto"/>
        <w:rPr>
          <w:rFonts w:cstheme="minorHAnsi"/>
          <w:color w:val="000000" w:themeColor="text1"/>
          <w:lang w:val="de-DE"/>
        </w:rPr>
      </w:pPr>
      <w:r>
        <w:rPr>
          <w:rFonts w:cstheme="minorHAnsi"/>
          <w:color w:val="000000" w:themeColor="text1"/>
          <w:lang w:val="de-DE"/>
        </w:rPr>
        <w:t>Im Rahmen dieser Internationalisierungspolitik werden seit dem Studienjahr 2016 - 2017 duale SUNY-ALBANY-Studiengänge betrieben.</w:t>
      </w:r>
    </w:p>
    <w:p w:rsidR="00100BC5" w:rsidRDefault="00100BC5" w:rsidP="00100BC5">
      <w:pPr>
        <w:spacing w:after="0" w:line="360" w:lineRule="auto"/>
        <w:rPr>
          <w:rFonts w:cstheme="minorHAnsi"/>
          <w:color w:val="000000" w:themeColor="text1"/>
          <w:lang w:val="de-DE"/>
        </w:rPr>
      </w:pPr>
      <w:proofErr w:type="spellStart"/>
      <w:r>
        <w:rPr>
          <w:rFonts w:cstheme="minorHAnsi"/>
          <w:color w:val="000000" w:themeColor="text1"/>
          <w:lang w:val="de-DE"/>
        </w:rPr>
        <w:t>Faculty</w:t>
      </w:r>
      <w:proofErr w:type="spellEnd"/>
      <w:r>
        <w:rPr>
          <w:rFonts w:cstheme="minorHAnsi"/>
          <w:color w:val="000000" w:themeColor="text1"/>
          <w:lang w:val="de-DE"/>
        </w:rPr>
        <w:t xml:space="preserve"> </w:t>
      </w:r>
      <w:proofErr w:type="spellStart"/>
      <w:r>
        <w:rPr>
          <w:rFonts w:cstheme="minorHAnsi"/>
          <w:color w:val="000000" w:themeColor="text1"/>
          <w:lang w:val="de-DE"/>
        </w:rPr>
        <w:t>of</w:t>
      </w:r>
      <w:proofErr w:type="spellEnd"/>
      <w:r>
        <w:rPr>
          <w:rFonts w:cstheme="minorHAnsi"/>
          <w:color w:val="000000" w:themeColor="text1"/>
          <w:lang w:val="de-DE"/>
        </w:rPr>
        <w:t xml:space="preserve"> Business Administration University at Albany Dual </w:t>
      </w:r>
      <w:proofErr w:type="spellStart"/>
      <w:r>
        <w:rPr>
          <w:rFonts w:cstheme="minorHAnsi"/>
          <w:color w:val="000000" w:themeColor="text1"/>
          <w:lang w:val="de-DE"/>
        </w:rPr>
        <w:t>Degree</w:t>
      </w:r>
      <w:proofErr w:type="spellEnd"/>
      <w:r>
        <w:rPr>
          <w:rFonts w:cstheme="minorHAnsi"/>
          <w:color w:val="000000" w:themeColor="text1"/>
          <w:lang w:val="de-DE"/>
        </w:rPr>
        <w:t xml:space="preserve"> </w:t>
      </w:r>
      <w:proofErr w:type="spellStart"/>
      <w:r>
        <w:rPr>
          <w:rFonts w:cstheme="minorHAnsi"/>
          <w:color w:val="000000" w:themeColor="text1"/>
          <w:lang w:val="de-DE"/>
        </w:rPr>
        <w:t>Programs</w:t>
      </w:r>
      <w:proofErr w:type="spellEnd"/>
      <w:r>
        <w:rPr>
          <w:rFonts w:cstheme="minorHAnsi"/>
          <w:color w:val="000000" w:themeColor="text1"/>
          <w:lang w:val="de-DE"/>
        </w:rPr>
        <w:t xml:space="preserve"> decken drei Bereiche ab: „Business“, „Economics“ und „International Relations“.</w:t>
      </w:r>
    </w:p>
    <w:p w:rsidR="00100BC5" w:rsidRDefault="00100BC5" w:rsidP="00100BC5">
      <w:pPr>
        <w:spacing w:after="0" w:line="360" w:lineRule="auto"/>
        <w:rPr>
          <w:rFonts w:cstheme="minorHAnsi"/>
          <w:color w:val="000000" w:themeColor="text1"/>
          <w:lang w:val="de-DE"/>
        </w:rPr>
      </w:pPr>
    </w:p>
    <w:p w:rsidR="00E4689B" w:rsidRDefault="00E4689B" w:rsidP="00100BC5">
      <w:pPr>
        <w:spacing w:after="0" w:line="360" w:lineRule="auto"/>
        <w:rPr>
          <w:rFonts w:cstheme="minorHAnsi"/>
          <w:color w:val="000000" w:themeColor="text1"/>
          <w:lang w:val="de-DE"/>
        </w:rPr>
      </w:pPr>
    </w:p>
    <w:p w:rsidR="00E4689B" w:rsidRDefault="00E4689B" w:rsidP="00100BC5">
      <w:pPr>
        <w:spacing w:after="0" w:line="360" w:lineRule="auto"/>
        <w:rPr>
          <w:rFonts w:cstheme="minorHAnsi"/>
          <w:color w:val="000000" w:themeColor="text1"/>
          <w:lang w:val="de-DE"/>
        </w:rPr>
      </w:pPr>
    </w:p>
    <w:p w:rsidR="00100BC5" w:rsidRDefault="00100BC5" w:rsidP="00100BC5">
      <w:pPr>
        <w:spacing w:after="0" w:line="360" w:lineRule="auto"/>
        <w:rPr>
          <w:rFonts w:cstheme="minorHAnsi"/>
          <w:color w:val="FF0000"/>
          <w:u w:val="single"/>
          <w:lang w:val="de-DE"/>
        </w:rPr>
      </w:pPr>
      <w:r>
        <w:rPr>
          <w:rFonts w:cstheme="minorHAnsi"/>
          <w:color w:val="FF0000"/>
          <w:u w:val="single"/>
          <w:lang w:val="de-DE"/>
        </w:rPr>
        <w:lastRenderedPageBreak/>
        <w:t>Ziel der Programme</w:t>
      </w:r>
    </w:p>
    <w:p w:rsidR="00100BC5" w:rsidRDefault="00100BC5" w:rsidP="00100BC5">
      <w:pPr>
        <w:spacing w:after="0" w:line="360" w:lineRule="auto"/>
        <w:rPr>
          <w:rFonts w:cstheme="minorHAnsi"/>
          <w:lang w:val="de-DE"/>
        </w:rPr>
      </w:pPr>
      <w:r>
        <w:rPr>
          <w:rFonts w:cstheme="minorHAnsi"/>
          <w:lang w:val="de-DE"/>
        </w:rPr>
        <w:t xml:space="preserve">Die zwischen der DEU </w:t>
      </w:r>
      <w:proofErr w:type="spellStart"/>
      <w:r>
        <w:rPr>
          <w:rFonts w:cstheme="minorHAnsi"/>
          <w:lang w:val="de-DE"/>
        </w:rPr>
        <w:t>Faculty</w:t>
      </w:r>
      <w:proofErr w:type="spellEnd"/>
      <w:r>
        <w:rPr>
          <w:rFonts w:cstheme="minorHAnsi"/>
          <w:lang w:val="de-DE"/>
        </w:rPr>
        <w:t xml:space="preserve"> </w:t>
      </w:r>
      <w:proofErr w:type="spellStart"/>
      <w:r>
        <w:rPr>
          <w:rFonts w:cstheme="minorHAnsi"/>
          <w:lang w:val="de-DE"/>
        </w:rPr>
        <w:t>of</w:t>
      </w:r>
      <w:proofErr w:type="spellEnd"/>
      <w:r>
        <w:rPr>
          <w:rFonts w:cstheme="minorHAnsi"/>
          <w:lang w:val="de-DE"/>
        </w:rPr>
        <w:t xml:space="preserve"> Business Administration und der Albany University geschaffenen dualen Studiengänge bieten Studierenden die Möglichkeit, an renommierten Bildungseinrichtungen sowohl in der Türkei als auch in den USA im Rahmen unterschiedlicher Aus- und Weiterbildungsansätze zu studieren, internationale Wirtschaftsmärkte, Institutionen und unterschiedlichen Kulturen kennenzulernen und internationale Erfahrungen zu sammeln.</w:t>
      </w:r>
    </w:p>
    <w:p w:rsidR="00100BC5" w:rsidRDefault="00100BC5" w:rsidP="00100BC5">
      <w:pPr>
        <w:spacing w:after="0" w:line="360" w:lineRule="auto"/>
        <w:rPr>
          <w:rFonts w:cstheme="minorHAnsi"/>
          <w:lang w:val="de-DE"/>
        </w:rPr>
      </w:pPr>
      <w:r>
        <w:rPr>
          <w:rFonts w:cstheme="minorHAnsi"/>
          <w:lang w:val="de-DE"/>
        </w:rPr>
        <w:t>Ziel der Programme ist es, in unserem sich schnell globalisierenden Umfeld Personen mit hohen Beschäftigungschancen in internationalen Unternehmen, Institutionen und im Ausland auszubilden.</w:t>
      </w:r>
    </w:p>
    <w:p w:rsidR="00100BC5" w:rsidRDefault="00100BC5" w:rsidP="00100BC5">
      <w:pPr>
        <w:spacing w:after="0" w:line="360" w:lineRule="auto"/>
        <w:rPr>
          <w:rFonts w:cstheme="minorHAnsi"/>
          <w:lang w:val="de-DE"/>
        </w:rPr>
      </w:pPr>
    </w:p>
    <w:p w:rsidR="00100BC5" w:rsidRDefault="00100BC5" w:rsidP="00100BC5">
      <w:pPr>
        <w:spacing w:after="0" w:line="360" w:lineRule="auto"/>
        <w:rPr>
          <w:rFonts w:cstheme="minorHAnsi"/>
          <w:lang w:val="de-DE"/>
        </w:rPr>
      </w:pPr>
      <w:r>
        <w:rPr>
          <w:rFonts w:cstheme="minorHAnsi"/>
          <w:lang w:val="de-DE"/>
        </w:rPr>
        <w:t xml:space="preserve">Ausführliche Informationen zu den Programmen: isletme.deu.edu.tr </w:t>
      </w:r>
    </w:p>
    <w:p w:rsidR="00100BC5" w:rsidRDefault="00100BC5" w:rsidP="00100BC5">
      <w:pPr>
        <w:spacing w:after="0" w:line="360" w:lineRule="auto"/>
        <w:rPr>
          <w:rFonts w:cstheme="minorHAnsi"/>
          <w:lang w:val="de-DE"/>
        </w:rPr>
      </w:pPr>
      <w:r>
        <w:rPr>
          <w:rFonts w:cstheme="minorHAnsi"/>
          <w:lang w:val="de-DE"/>
        </w:rPr>
        <w:t xml:space="preserve">(Sie können </w:t>
      </w:r>
      <w:r>
        <w:rPr>
          <w:rFonts w:cstheme="minorHAnsi"/>
          <w:b/>
          <w:bCs/>
          <w:lang w:val="de-DE"/>
        </w:rPr>
        <w:t xml:space="preserve">das </w:t>
      </w:r>
      <w:proofErr w:type="spellStart"/>
      <w:r>
        <w:rPr>
          <w:rFonts w:cstheme="minorHAnsi"/>
          <w:b/>
          <w:bCs/>
          <w:lang w:val="de-DE"/>
        </w:rPr>
        <w:t>Suny</w:t>
      </w:r>
      <w:proofErr w:type="spellEnd"/>
      <w:r>
        <w:rPr>
          <w:rFonts w:cstheme="minorHAnsi"/>
          <w:b/>
          <w:bCs/>
          <w:lang w:val="de-DE"/>
        </w:rPr>
        <w:t xml:space="preserve"> Albany </w:t>
      </w:r>
      <w:proofErr w:type="spellStart"/>
      <w:r>
        <w:rPr>
          <w:rFonts w:cstheme="minorHAnsi"/>
          <w:b/>
          <w:bCs/>
          <w:lang w:val="de-DE"/>
        </w:rPr>
        <w:t>Program</w:t>
      </w:r>
      <w:proofErr w:type="spellEnd"/>
      <w:r>
        <w:rPr>
          <w:rFonts w:cstheme="minorHAnsi"/>
          <w:lang w:val="de-DE"/>
        </w:rPr>
        <w:t xml:space="preserve"> auf dem Link </w:t>
      </w:r>
      <w:r>
        <w:rPr>
          <w:rFonts w:cstheme="minorHAnsi"/>
          <w:b/>
          <w:bCs/>
          <w:lang w:val="de-DE"/>
        </w:rPr>
        <w:t>International</w:t>
      </w:r>
      <w:r>
        <w:rPr>
          <w:rFonts w:cstheme="minorHAnsi"/>
          <w:lang w:val="de-DE"/>
        </w:rPr>
        <w:t xml:space="preserve"> erreichen.)</w:t>
      </w:r>
    </w:p>
    <w:p w:rsidR="00100BC5" w:rsidRDefault="00100BC5" w:rsidP="00100BC5">
      <w:pPr>
        <w:spacing w:after="0" w:line="360" w:lineRule="auto"/>
        <w:rPr>
          <w:rFonts w:cstheme="minorHAnsi"/>
          <w:lang w:val="de-DE"/>
        </w:rPr>
      </w:pPr>
      <w:r>
        <w:rPr>
          <w:rFonts w:cstheme="minorHAnsi"/>
          <w:lang w:val="de-DE"/>
        </w:rPr>
        <w:t>Das Programm:</w:t>
      </w:r>
    </w:p>
    <w:p w:rsidR="00100BC5" w:rsidRDefault="00100BC5" w:rsidP="00100BC5">
      <w:pPr>
        <w:spacing w:after="0" w:line="360" w:lineRule="auto"/>
        <w:rPr>
          <w:rFonts w:ascii="MyriadPro-Cond" w:hAnsi="MyriadPro-Cond" w:cs="MyriadPro-Cond"/>
          <w:sz w:val="20"/>
          <w:szCs w:val="20"/>
          <w:lang w:val="de-DE"/>
        </w:rPr>
      </w:pPr>
      <w:r>
        <w:rPr>
          <w:rFonts w:cstheme="minorHAnsi"/>
          <w:lang w:val="de-DE"/>
        </w:rPr>
        <w:t xml:space="preserve">Vorbereitungsprogramm: </w:t>
      </w:r>
      <w:bookmarkStart w:id="3" w:name="_Hlk127276910"/>
      <w:r>
        <w:rPr>
          <w:rFonts w:ascii="MyriadPro-Cond" w:hAnsi="MyriadPro-Cond" w:cs="MyriadPro-Cond"/>
          <w:sz w:val="20"/>
          <w:szCs w:val="20"/>
        </w:rPr>
        <w:t>DEÜ-</w:t>
      </w:r>
      <w:r>
        <w:rPr>
          <w:rFonts w:ascii="MyriadPro-Cond" w:hAnsi="MyriadPro-Cond" w:cs="MyriadPro-Cond"/>
          <w:sz w:val="20"/>
          <w:szCs w:val="20"/>
          <w:lang w:val="de-DE"/>
        </w:rPr>
        <w:t>Fakultät für Wirtschaftswissenschaften</w:t>
      </w:r>
      <w:bookmarkEnd w:id="3"/>
    </w:p>
    <w:p w:rsidR="00100BC5" w:rsidRDefault="00100BC5" w:rsidP="00100BC5">
      <w:pPr>
        <w:spacing w:after="0" w:line="360" w:lineRule="auto"/>
        <w:rPr>
          <w:rFonts w:ascii="MyriadPro-Cond" w:hAnsi="MyriadPro-Cond" w:cs="MyriadPro-Cond"/>
          <w:sz w:val="20"/>
          <w:szCs w:val="20"/>
          <w:lang w:val="de-DE"/>
        </w:rPr>
      </w:pPr>
      <w:r>
        <w:rPr>
          <w:rFonts w:cstheme="minorHAnsi"/>
          <w:lang w:val="de-DE"/>
        </w:rPr>
        <w:t xml:space="preserve">1.-4. Semester: </w:t>
      </w:r>
      <w:r>
        <w:rPr>
          <w:rFonts w:cstheme="minorHAnsi"/>
          <w:lang w:val="de-DE"/>
        </w:rPr>
        <w:tab/>
      </w:r>
      <w:r>
        <w:rPr>
          <w:rFonts w:ascii="MyriadPro-Cond" w:hAnsi="MyriadPro-Cond" w:cs="MyriadPro-Cond"/>
          <w:sz w:val="20"/>
          <w:szCs w:val="20"/>
        </w:rPr>
        <w:t>DEÜ-</w:t>
      </w:r>
      <w:r>
        <w:rPr>
          <w:rFonts w:ascii="MyriadPro-Cond" w:hAnsi="MyriadPro-Cond" w:cs="MyriadPro-Cond"/>
          <w:sz w:val="20"/>
          <w:szCs w:val="20"/>
          <w:lang w:val="de-DE"/>
        </w:rPr>
        <w:t>Fakultät für Wirtschaftswissenschaften</w:t>
      </w:r>
    </w:p>
    <w:p w:rsidR="00100BC5" w:rsidRDefault="00100BC5" w:rsidP="00100BC5">
      <w:pPr>
        <w:spacing w:after="0" w:line="360" w:lineRule="auto"/>
        <w:rPr>
          <w:rFonts w:cstheme="minorHAnsi"/>
          <w:lang w:val="de-DE"/>
        </w:rPr>
      </w:pPr>
      <w:r>
        <w:rPr>
          <w:rFonts w:cstheme="minorHAnsi"/>
          <w:lang w:val="de-DE"/>
        </w:rPr>
        <w:t>5-8. Semester:</w:t>
      </w:r>
      <w:r>
        <w:rPr>
          <w:rFonts w:cstheme="minorHAnsi"/>
          <w:lang w:val="de-DE"/>
        </w:rPr>
        <w:tab/>
        <w:t>Albany University</w:t>
      </w:r>
    </w:p>
    <w:p w:rsidR="00100BC5" w:rsidRDefault="00100BC5" w:rsidP="00100BC5">
      <w:pPr>
        <w:spacing w:after="0" w:line="360" w:lineRule="auto"/>
        <w:rPr>
          <w:rFonts w:cstheme="minorHAnsi"/>
          <w:lang w:val="de-DE"/>
        </w:rPr>
      </w:pPr>
    </w:p>
    <w:p w:rsidR="00100BC5" w:rsidRDefault="00100BC5" w:rsidP="00100BC5">
      <w:pPr>
        <w:spacing w:after="0" w:line="360" w:lineRule="auto"/>
        <w:rPr>
          <w:rFonts w:cstheme="minorHAnsi"/>
          <w:lang w:val="de-DE"/>
        </w:rPr>
      </w:pPr>
    </w:p>
    <w:p w:rsidR="00AC7B4D" w:rsidRDefault="00AC7B4D"/>
    <w:sectPr w:rsidR="00AC7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Cond">
    <w:altName w:val="Calibri"/>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F5"/>
    <w:rsid w:val="00100BC5"/>
    <w:rsid w:val="00656D05"/>
    <w:rsid w:val="00770D6E"/>
    <w:rsid w:val="00970BF5"/>
    <w:rsid w:val="00AC7B4D"/>
    <w:rsid w:val="00B75EE7"/>
    <w:rsid w:val="00E4689B"/>
    <w:rsid w:val="00E57F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F140"/>
  <w15:chartTrackingRefBased/>
  <w15:docId w15:val="{3ECCCD8F-36BA-42A8-90AD-4CC2F781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BC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5844">
      <w:bodyDiv w:val="1"/>
      <w:marLeft w:val="0"/>
      <w:marRight w:val="0"/>
      <w:marTop w:val="0"/>
      <w:marBottom w:val="0"/>
      <w:divBdr>
        <w:top w:val="none" w:sz="0" w:space="0" w:color="auto"/>
        <w:left w:val="none" w:sz="0" w:space="0" w:color="auto"/>
        <w:bottom w:val="none" w:sz="0" w:space="0" w:color="auto"/>
        <w:right w:val="none" w:sz="0" w:space="0" w:color="auto"/>
      </w:divBdr>
    </w:div>
    <w:div w:id="8452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2153</Words>
  <Characters>12275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5</cp:revision>
  <dcterms:created xsi:type="dcterms:W3CDTF">2023-02-20T06:35:00Z</dcterms:created>
  <dcterms:modified xsi:type="dcterms:W3CDTF">2023-02-20T07:02:00Z</dcterms:modified>
</cp:coreProperties>
</file>